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tbl>
      <w:tblPr>
        <w:tblStyle w:val="TableGrid"/>
        <w:tblW w:w="0" w:type="auto"/>
        <w:tblLook w:val="04A0" w:firstRow="1" w:lastRow="0" w:firstColumn="1" w:lastColumn="0" w:noHBand="0" w:noVBand="1"/>
      </w:tblPr>
      <w:tblGrid>
        <w:gridCol w:w="2972"/>
        <w:gridCol w:w="12722"/>
      </w:tblGrid>
      <w:tr w:rsidRPr="00576E0E" w:rsidR="005E0135" w:rsidTr="17BDC13E" w14:paraId="2CDBC816" w14:textId="77777777">
        <w:trPr>
          <w:trHeight w:val="416"/>
        </w:trPr>
        <w:tc>
          <w:tcPr>
            <w:tcW w:w="15694" w:type="dxa"/>
            <w:gridSpan w:val="2"/>
            <w:shd w:val="clear" w:color="auto" w:fill="FFFD78"/>
          </w:tcPr>
          <w:p w:rsidRPr="00576E0E" w:rsidR="005E0135" w:rsidP="005E0135" w:rsidRDefault="005E0135" w14:paraId="22B5A085" w14:textId="73AFD867">
            <w:pPr>
              <w:jc w:val="center"/>
              <w:rPr>
                <w:rFonts w:ascii="Arial" w:hAnsi="Arial" w:cs="Arial"/>
                <w:sz w:val="22"/>
                <w:szCs w:val="22"/>
              </w:rPr>
            </w:pPr>
            <w:r w:rsidRPr="00576E0E">
              <w:rPr>
                <w:rFonts w:ascii="Arial" w:hAnsi="Arial" w:cs="Arial"/>
                <w:b/>
                <w:sz w:val="22"/>
                <w:szCs w:val="22"/>
              </w:rPr>
              <w:t>School</w:t>
            </w:r>
            <w:r w:rsidRPr="00576E0E">
              <w:rPr>
                <w:rFonts w:ascii="Arial" w:hAnsi="Arial" w:cs="Arial"/>
                <w:b/>
                <w:spacing w:val="-6"/>
                <w:sz w:val="22"/>
                <w:szCs w:val="22"/>
              </w:rPr>
              <w:t xml:space="preserve"> </w:t>
            </w:r>
            <w:r w:rsidRPr="00576E0E">
              <w:rPr>
                <w:rFonts w:ascii="Arial" w:hAnsi="Arial" w:cs="Arial"/>
                <w:b/>
                <w:sz w:val="22"/>
                <w:szCs w:val="22"/>
              </w:rPr>
              <w:t>Information</w:t>
            </w:r>
          </w:p>
        </w:tc>
      </w:tr>
      <w:tr w:rsidRPr="00576E0E" w:rsidR="005E0135" w:rsidTr="17BDC13E" w14:paraId="3939ED99" w14:textId="77777777">
        <w:trPr>
          <w:trHeight w:val="428"/>
        </w:trPr>
        <w:tc>
          <w:tcPr>
            <w:tcW w:w="2972" w:type="dxa"/>
            <w:shd w:val="clear" w:color="auto" w:fill="FFFD78"/>
          </w:tcPr>
          <w:p w:rsidRPr="00576E0E" w:rsidR="005E0135" w:rsidRDefault="005E0135" w14:paraId="0697CF8F" w14:textId="156E21CB">
            <w:pPr>
              <w:rPr>
                <w:rFonts w:ascii="Arial" w:hAnsi="Arial" w:cs="Arial"/>
                <w:sz w:val="22"/>
                <w:szCs w:val="22"/>
              </w:rPr>
            </w:pPr>
            <w:r w:rsidRPr="00576E0E">
              <w:rPr>
                <w:rFonts w:ascii="Arial" w:hAnsi="Arial" w:cs="Arial"/>
                <w:b/>
                <w:spacing w:val="-2"/>
                <w:sz w:val="22"/>
                <w:szCs w:val="22"/>
              </w:rPr>
              <w:t>School/Establishment</w:t>
            </w:r>
          </w:p>
        </w:tc>
        <w:tc>
          <w:tcPr>
            <w:tcW w:w="12722" w:type="dxa"/>
          </w:tcPr>
          <w:p w:rsidRPr="00576E0E" w:rsidR="005E0135" w:rsidRDefault="002F7CD6" w14:paraId="09025314" w14:textId="43BA055E">
            <w:pPr>
              <w:rPr>
                <w:rFonts w:ascii="Arial" w:hAnsi="Arial" w:cs="Arial"/>
                <w:sz w:val="22"/>
                <w:szCs w:val="22"/>
              </w:rPr>
            </w:pPr>
            <w:r w:rsidRPr="00576E0E">
              <w:rPr>
                <w:rFonts w:ascii="Arial" w:hAnsi="Arial" w:cs="Arial"/>
                <w:sz w:val="22"/>
                <w:szCs w:val="22"/>
              </w:rPr>
              <w:t xml:space="preserve">South Morningside Primary </w:t>
            </w:r>
          </w:p>
        </w:tc>
      </w:tr>
      <w:tr w:rsidRPr="00576E0E" w:rsidR="005E0135" w:rsidTr="17BDC13E" w14:paraId="7003F20B" w14:textId="77777777">
        <w:trPr>
          <w:trHeight w:val="405"/>
        </w:trPr>
        <w:tc>
          <w:tcPr>
            <w:tcW w:w="2972" w:type="dxa"/>
            <w:shd w:val="clear" w:color="auto" w:fill="FFFD78"/>
          </w:tcPr>
          <w:p w:rsidRPr="00576E0E" w:rsidR="005E0135" w:rsidRDefault="005E0135" w14:paraId="7E5CDD6C" w14:textId="03C9006F">
            <w:pPr>
              <w:rPr>
                <w:rFonts w:ascii="Arial" w:hAnsi="Arial" w:cs="Arial"/>
                <w:sz w:val="22"/>
                <w:szCs w:val="22"/>
              </w:rPr>
            </w:pPr>
            <w:r w:rsidRPr="00576E0E">
              <w:rPr>
                <w:rFonts w:ascii="Arial" w:hAnsi="Arial" w:cs="Arial"/>
                <w:b/>
                <w:sz w:val="22"/>
                <w:szCs w:val="22"/>
              </w:rPr>
              <w:t>Head</w:t>
            </w:r>
            <w:r w:rsidRPr="00576E0E">
              <w:rPr>
                <w:rFonts w:ascii="Arial" w:hAnsi="Arial" w:cs="Arial"/>
                <w:b/>
                <w:spacing w:val="-4"/>
                <w:sz w:val="22"/>
                <w:szCs w:val="22"/>
              </w:rPr>
              <w:t xml:space="preserve"> </w:t>
            </w:r>
            <w:r w:rsidRPr="00576E0E">
              <w:rPr>
                <w:rFonts w:ascii="Arial" w:hAnsi="Arial" w:cs="Arial"/>
                <w:b/>
                <w:spacing w:val="-2"/>
                <w:sz w:val="22"/>
                <w:szCs w:val="22"/>
              </w:rPr>
              <w:t>Teacher</w:t>
            </w:r>
          </w:p>
        </w:tc>
        <w:tc>
          <w:tcPr>
            <w:tcW w:w="12722" w:type="dxa"/>
          </w:tcPr>
          <w:p w:rsidRPr="00576E0E" w:rsidR="005E0135" w:rsidRDefault="006E4CD8" w14:paraId="4BA76614" w14:textId="3C0DD111">
            <w:pPr>
              <w:rPr>
                <w:rFonts w:ascii="Arial" w:hAnsi="Arial" w:cs="Arial"/>
                <w:sz w:val="22"/>
                <w:szCs w:val="22"/>
              </w:rPr>
            </w:pPr>
            <w:r w:rsidRPr="00576E0E">
              <w:rPr>
                <w:rFonts w:ascii="Arial" w:hAnsi="Arial" w:cs="Arial"/>
                <w:b/>
                <w:noProof/>
                <w:sz w:val="22"/>
                <w:szCs w:val="22"/>
              </w:rPr>
              <w:drawing>
                <wp:anchor distT="0" distB="0" distL="114300" distR="114300" simplePos="0" relativeHeight="251658240" behindDoc="1" locked="0" layoutInCell="1" allowOverlap="1" wp14:anchorId="67B89211" wp14:editId="26413ADD">
                  <wp:simplePos x="0" y="0"/>
                  <wp:positionH relativeFrom="column">
                    <wp:posOffset>7000875</wp:posOffset>
                  </wp:positionH>
                  <wp:positionV relativeFrom="paragraph">
                    <wp:posOffset>-272415</wp:posOffset>
                  </wp:positionV>
                  <wp:extent cx="1002665" cy="796290"/>
                  <wp:effectExtent l="0" t="0" r="6985" b="3810"/>
                  <wp:wrapNone/>
                  <wp:docPr id="1204270558" name="Picture 1">
                    <a:extLst xmlns:a="http://schemas.openxmlformats.org/drawingml/2006/main">
                      <a:ext uri="{FF2B5EF4-FFF2-40B4-BE49-F238E27FC236}">
                        <a16:creationId xmlns:a16="http://schemas.microsoft.com/office/drawing/2014/main" id="{9261C0DC-086F-4054-A888-F9F861392F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2665" cy="796290"/>
                          </a:xfrm>
                          <a:prstGeom prst="rect">
                            <a:avLst/>
                          </a:prstGeom>
                          <a:noFill/>
                        </pic:spPr>
                      </pic:pic>
                    </a:graphicData>
                  </a:graphic>
                </wp:anchor>
              </w:drawing>
            </w:r>
            <w:r w:rsidRPr="00576E0E" w:rsidR="002F7CD6">
              <w:rPr>
                <w:rFonts w:ascii="Arial" w:hAnsi="Arial" w:cs="Arial"/>
                <w:sz w:val="22"/>
                <w:szCs w:val="22"/>
              </w:rPr>
              <w:t>Grant Gillies</w:t>
            </w:r>
          </w:p>
        </w:tc>
      </w:tr>
      <w:tr w:rsidRPr="00576E0E" w:rsidR="005E0135" w:rsidTr="17BDC13E" w14:paraId="339494BC" w14:textId="77777777">
        <w:trPr>
          <w:trHeight w:val="411"/>
        </w:trPr>
        <w:tc>
          <w:tcPr>
            <w:tcW w:w="2972" w:type="dxa"/>
            <w:shd w:val="clear" w:color="auto" w:fill="FFFD78"/>
          </w:tcPr>
          <w:p w:rsidRPr="00576E0E" w:rsidR="005E0135" w:rsidRDefault="005E0135" w14:paraId="62697599" w14:textId="530B1F19">
            <w:pPr>
              <w:rPr>
                <w:rFonts w:ascii="Arial" w:hAnsi="Arial" w:cs="Arial"/>
                <w:sz w:val="22"/>
                <w:szCs w:val="22"/>
              </w:rPr>
            </w:pPr>
            <w:r w:rsidRPr="00576E0E">
              <w:rPr>
                <w:rFonts w:ascii="Arial" w:hAnsi="Arial" w:cs="Arial"/>
                <w:b/>
                <w:sz w:val="22"/>
                <w:szCs w:val="22"/>
              </w:rPr>
              <w:t>Link</w:t>
            </w:r>
            <w:r w:rsidRPr="00576E0E">
              <w:rPr>
                <w:rFonts w:ascii="Arial" w:hAnsi="Arial" w:cs="Arial"/>
                <w:b/>
                <w:spacing w:val="-6"/>
                <w:sz w:val="22"/>
                <w:szCs w:val="22"/>
              </w:rPr>
              <w:t xml:space="preserve"> </w:t>
            </w:r>
            <w:r w:rsidRPr="00576E0E">
              <w:rPr>
                <w:rFonts w:ascii="Arial" w:hAnsi="Arial" w:cs="Arial"/>
                <w:b/>
                <w:spacing w:val="-5"/>
                <w:sz w:val="22"/>
                <w:szCs w:val="22"/>
              </w:rPr>
              <w:t>QIEO</w:t>
            </w:r>
          </w:p>
        </w:tc>
        <w:tc>
          <w:tcPr>
            <w:tcW w:w="12722" w:type="dxa"/>
          </w:tcPr>
          <w:p w:rsidRPr="00576E0E" w:rsidR="005E0135" w:rsidRDefault="005E0135" w14:paraId="02D1541D" w14:textId="56C7D362">
            <w:pPr>
              <w:rPr>
                <w:rFonts w:ascii="Arial" w:hAnsi="Arial" w:cs="Arial"/>
                <w:sz w:val="22"/>
                <w:szCs w:val="22"/>
              </w:rPr>
            </w:pPr>
          </w:p>
        </w:tc>
      </w:tr>
    </w:tbl>
    <w:p w:rsidRPr="00576E0E" w:rsidR="005E0135" w:rsidRDefault="005E0135" w14:paraId="5FB16331" w14:textId="77777777">
      <w:pPr>
        <w:rPr>
          <w:rFonts w:ascii="Arial" w:hAnsi="Arial" w:cs="Arial"/>
          <w:sz w:val="22"/>
          <w:szCs w:val="22"/>
        </w:rPr>
      </w:pPr>
    </w:p>
    <w:tbl>
      <w:tblPr>
        <w:tblStyle w:val="TableGrid"/>
        <w:tblW w:w="0" w:type="auto"/>
        <w:tblLook w:val="04A0" w:firstRow="1" w:lastRow="0" w:firstColumn="1" w:lastColumn="0" w:noHBand="0" w:noVBand="1"/>
      </w:tblPr>
      <w:tblGrid>
        <w:gridCol w:w="15694"/>
      </w:tblGrid>
      <w:tr w:rsidRPr="00576E0E" w:rsidR="005E0135" w:rsidTr="72DD8367" w14:paraId="6C238BEA" w14:textId="77777777">
        <w:trPr>
          <w:trHeight w:val="481"/>
        </w:trPr>
        <w:tc>
          <w:tcPr>
            <w:tcW w:w="15694" w:type="dxa"/>
            <w:shd w:val="clear" w:color="auto" w:fill="FFFD78"/>
          </w:tcPr>
          <w:p w:rsidRPr="00576E0E" w:rsidR="005E0135" w:rsidRDefault="005E0135" w14:paraId="5C84C26C" w14:textId="44EF337E">
            <w:pPr>
              <w:rPr>
                <w:rFonts w:ascii="Arial" w:hAnsi="Arial" w:cs="Arial"/>
                <w:sz w:val="22"/>
                <w:szCs w:val="22"/>
              </w:rPr>
            </w:pPr>
            <w:r w:rsidRPr="00576E0E">
              <w:rPr>
                <w:rFonts w:ascii="Arial" w:hAnsi="Arial" w:cs="Arial"/>
                <w:b/>
                <w:sz w:val="22"/>
                <w:szCs w:val="22"/>
              </w:rPr>
              <w:t>School</w:t>
            </w:r>
            <w:r w:rsidRPr="00576E0E">
              <w:rPr>
                <w:rFonts w:ascii="Arial" w:hAnsi="Arial" w:cs="Arial"/>
                <w:b/>
                <w:spacing w:val="-8"/>
                <w:sz w:val="22"/>
                <w:szCs w:val="22"/>
              </w:rPr>
              <w:t xml:space="preserve"> </w:t>
            </w:r>
            <w:r w:rsidRPr="00576E0E">
              <w:rPr>
                <w:rFonts w:ascii="Arial" w:hAnsi="Arial" w:cs="Arial"/>
                <w:b/>
                <w:sz w:val="22"/>
                <w:szCs w:val="22"/>
              </w:rPr>
              <w:t>Statement:</w:t>
            </w:r>
            <w:r w:rsidRPr="00576E0E">
              <w:rPr>
                <w:rFonts w:ascii="Arial" w:hAnsi="Arial" w:cs="Arial"/>
                <w:b/>
                <w:spacing w:val="-9"/>
                <w:sz w:val="22"/>
                <w:szCs w:val="22"/>
              </w:rPr>
              <w:t xml:space="preserve"> </w:t>
            </w:r>
            <w:r w:rsidRPr="00576E0E">
              <w:rPr>
                <w:rFonts w:ascii="Arial" w:hAnsi="Arial" w:cs="Arial"/>
                <w:b/>
                <w:sz w:val="22"/>
                <w:szCs w:val="22"/>
              </w:rPr>
              <w:t>Vision,</w:t>
            </w:r>
            <w:r w:rsidRPr="00576E0E">
              <w:rPr>
                <w:rFonts w:ascii="Arial" w:hAnsi="Arial" w:cs="Arial"/>
                <w:b/>
                <w:spacing w:val="-7"/>
                <w:sz w:val="22"/>
                <w:szCs w:val="22"/>
              </w:rPr>
              <w:t xml:space="preserve"> </w:t>
            </w:r>
            <w:r w:rsidRPr="00576E0E">
              <w:rPr>
                <w:rFonts w:ascii="Arial" w:hAnsi="Arial" w:cs="Arial"/>
                <w:b/>
                <w:sz w:val="22"/>
                <w:szCs w:val="22"/>
              </w:rPr>
              <w:t>Values</w:t>
            </w:r>
            <w:r w:rsidRPr="00576E0E">
              <w:rPr>
                <w:rFonts w:ascii="Arial" w:hAnsi="Arial" w:cs="Arial"/>
                <w:b/>
                <w:spacing w:val="-9"/>
                <w:sz w:val="22"/>
                <w:szCs w:val="22"/>
              </w:rPr>
              <w:t xml:space="preserve"> </w:t>
            </w:r>
            <w:r w:rsidRPr="00576E0E">
              <w:rPr>
                <w:rFonts w:ascii="Arial" w:hAnsi="Arial" w:cs="Arial"/>
                <w:b/>
                <w:sz w:val="22"/>
                <w:szCs w:val="22"/>
              </w:rPr>
              <w:t>&amp;</w:t>
            </w:r>
            <w:r w:rsidRPr="00576E0E">
              <w:rPr>
                <w:rFonts w:ascii="Arial" w:hAnsi="Arial" w:cs="Arial"/>
                <w:b/>
                <w:spacing w:val="-5"/>
                <w:sz w:val="22"/>
                <w:szCs w:val="22"/>
              </w:rPr>
              <w:t xml:space="preserve"> </w:t>
            </w:r>
            <w:r w:rsidRPr="00576E0E">
              <w:rPr>
                <w:rFonts w:ascii="Arial" w:hAnsi="Arial" w:cs="Arial"/>
                <w:b/>
                <w:sz w:val="22"/>
                <w:szCs w:val="22"/>
              </w:rPr>
              <w:t>Aims</w:t>
            </w:r>
            <w:r w:rsidRPr="00576E0E" w:rsidR="005B3DB0">
              <w:rPr>
                <w:rFonts w:ascii="Arial" w:hAnsi="Arial" w:cs="Arial"/>
                <w:b/>
                <w:sz w:val="22"/>
                <w:szCs w:val="22"/>
              </w:rPr>
              <w:t xml:space="preserve">, </w:t>
            </w:r>
            <w:r w:rsidRPr="00576E0E">
              <w:rPr>
                <w:rFonts w:ascii="Arial" w:hAnsi="Arial" w:cs="Arial"/>
                <w:b/>
                <w:sz w:val="22"/>
                <w:szCs w:val="22"/>
              </w:rPr>
              <w:t>Curriculum</w:t>
            </w:r>
            <w:r w:rsidRPr="00576E0E">
              <w:rPr>
                <w:rFonts w:ascii="Arial" w:hAnsi="Arial" w:cs="Arial"/>
                <w:b/>
                <w:spacing w:val="-7"/>
                <w:sz w:val="22"/>
                <w:szCs w:val="22"/>
              </w:rPr>
              <w:t xml:space="preserve"> </w:t>
            </w:r>
            <w:r w:rsidRPr="00576E0E">
              <w:rPr>
                <w:rFonts w:ascii="Arial" w:hAnsi="Arial" w:cs="Arial"/>
                <w:b/>
                <w:spacing w:val="-2"/>
                <w:sz w:val="22"/>
                <w:szCs w:val="22"/>
              </w:rPr>
              <w:t>Rationale</w:t>
            </w:r>
          </w:p>
        </w:tc>
      </w:tr>
      <w:tr w:rsidRPr="00576E0E" w:rsidR="005E0135" w:rsidTr="72DD8367" w14:paraId="741D4CE3" w14:textId="77777777">
        <w:trPr>
          <w:trHeight w:val="300"/>
        </w:trPr>
        <w:tc>
          <w:tcPr>
            <w:tcW w:w="15694" w:type="dxa"/>
          </w:tcPr>
          <w:p w:rsidRPr="00576E0E" w:rsidR="00760613" w:rsidP="5A2874F5" w:rsidRDefault="62CB2D7E" w14:paraId="3394311C" w14:textId="23F02735">
            <w:pPr>
              <w:pStyle w:val="paragraph"/>
              <w:spacing w:before="0" w:beforeAutospacing="0" w:after="0" w:afterAutospacing="0"/>
              <w:jc w:val="center"/>
              <w:textAlignment w:val="baseline"/>
              <w:rPr>
                <w:rFonts w:ascii="Arial" w:hAnsi="Arial" w:eastAsia="Arial" w:cs="Arial"/>
              </w:rPr>
            </w:pPr>
            <w:r w:rsidRPr="5A2874F5">
              <w:rPr>
                <w:rFonts w:ascii="Arial" w:hAnsi="Arial" w:eastAsia="Arial" w:cs="Arial"/>
                <w:b/>
                <w:bCs/>
                <w:i/>
                <w:iCs/>
              </w:rPr>
              <w:t xml:space="preserve"> “A kind, aspirational community where everyone is welcomed and valued”</w:t>
            </w:r>
          </w:p>
          <w:p w:rsidRPr="00576E0E" w:rsidR="00760613" w:rsidP="5A2874F5" w:rsidRDefault="62CB2D7E" w14:paraId="069044B5" w14:textId="161A0F8F">
            <w:pPr>
              <w:spacing w:line="276" w:lineRule="auto"/>
              <w:jc w:val="both"/>
              <w:textAlignment w:val="baseline"/>
              <w:rPr>
                <w:rFonts w:ascii="Arial" w:hAnsi="Arial" w:eastAsia="Arial" w:cs="Arial"/>
              </w:rPr>
            </w:pPr>
            <w:r w:rsidRPr="5A2874F5">
              <w:rPr>
                <w:rFonts w:ascii="Arial" w:hAnsi="Arial" w:eastAsia="Arial" w:cs="Arial"/>
                <w:b/>
                <w:bCs/>
              </w:rPr>
              <w:t xml:space="preserve"> </w:t>
            </w:r>
          </w:p>
          <w:p w:rsidRPr="00576E0E" w:rsidR="00760613" w:rsidP="5A2874F5" w:rsidRDefault="62CB2D7E" w14:paraId="33CCC992" w14:textId="350C577E">
            <w:pPr>
              <w:spacing w:line="276" w:lineRule="auto"/>
              <w:jc w:val="both"/>
              <w:textAlignment w:val="baseline"/>
              <w:rPr>
                <w:rFonts w:ascii="Arial" w:hAnsi="Arial" w:eastAsia="Arial" w:cs="Arial"/>
              </w:rPr>
            </w:pPr>
            <w:r w:rsidRPr="72DD8367">
              <w:rPr>
                <w:rFonts w:ascii="Arial" w:hAnsi="Arial" w:eastAsia="Arial" w:cs="Arial"/>
              </w:rPr>
              <w:t>South Morningside Primary School is a non-denominational school serving the Morningside and Greenbank area, situated in the southern suburbs of Edinburgh. The school was opened in August 1892</w:t>
            </w:r>
            <w:r w:rsidRPr="72DD8367" w:rsidR="058552D5">
              <w:rPr>
                <w:rFonts w:ascii="Arial" w:hAnsi="Arial" w:eastAsia="Arial" w:cs="Arial"/>
              </w:rPr>
              <w:t>.</w:t>
            </w:r>
            <w:r w:rsidRPr="72DD8367">
              <w:rPr>
                <w:rFonts w:ascii="Arial" w:hAnsi="Arial" w:eastAsia="Arial" w:cs="Arial"/>
              </w:rPr>
              <w:t xml:space="preserve"> Our outdoor facilities include a trim trail, sports area, kitchen garden and a ‘loose parts’ shed as well as seated areas for pupils. There is no grass in the </w:t>
            </w:r>
            <w:proofErr w:type="gramStart"/>
            <w:r w:rsidRPr="72DD8367">
              <w:rPr>
                <w:rFonts w:ascii="Arial" w:hAnsi="Arial" w:eastAsia="Arial" w:cs="Arial"/>
              </w:rPr>
              <w:t>playground</w:t>
            </w:r>
            <w:proofErr w:type="gramEnd"/>
            <w:r w:rsidRPr="72DD8367">
              <w:rPr>
                <w:rFonts w:ascii="Arial" w:hAnsi="Arial" w:eastAsia="Arial" w:cs="Arial"/>
              </w:rPr>
              <w:t xml:space="preserve"> but our local area provides excellent opportunities for regular learning beyond the classroom in the Hermitage of Braid, </w:t>
            </w:r>
            <w:proofErr w:type="spellStart"/>
            <w:r w:rsidRPr="72DD8367">
              <w:rPr>
                <w:rFonts w:ascii="Arial" w:hAnsi="Arial" w:eastAsia="Arial" w:cs="Arial"/>
              </w:rPr>
              <w:t>Braidburn</w:t>
            </w:r>
            <w:proofErr w:type="spellEnd"/>
            <w:r w:rsidRPr="72DD8367">
              <w:rPr>
                <w:rFonts w:ascii="Arial" w:hAnsi="Arial" w:eastAsia="Arial" w:cs="Arial"/>
              </w:rPr>
              <w:t xml:space="preserve"> Valley Park, Morningside Park and </w:t>
            </w:r>
            <w:proofErr w:type="spellStart"/>
            <w:r w:rsidRPr="72DD8367">
              <w:rPr>
                <w:rFonts w:ascii="Arial" w:hAnsi="Arial" w:eastAsia="Arial" w:cs="Arial"/>
              </w:rPr>
              <w:t>Craighouse</w:t>
            </w:r>
            <w:proofErr w:type="spellEnd"/>
            <w:r w:rsidRPr="72DD8367">
              <w:rPr>
                <w:rFonts w:ascii="Arial" w:hAnsi="Arial" w:eastAsia="Arial" w:cs="Arial"/>
              </w:rPr>
              <w:t xml:space="preserve"> Nature Reserve.</w:t>
            </w:r>
          </w:p>
          <w:p w:rsidRPr="00576E0E" w:rsidR="00760613" w:rsidP="5A2874F5" w:rsidRDefault="62CB2D7E" w14:paraId="1A919027" w14:textId="02DD1F93">
            <w:pPr>
              <w:spacing w:line="276" w:lineRule="auto"/>
              <w:textAlignment w:val="baseline"/>
              <w:rPr>
                <w:rFonts w:ascii="Arial" w:hAnsi="Arial" w:eastAsia="Arial" w:cs="Arial"/>
              </w:rPr>
            </w:pPr>
            <w:r w:rsidRPr="5A2874F5">
              <w:rPr>
                <w:rFonts w:ascii="Arial" w:hAnsi="Arial" w:eastAsia="Arial" w:cs="Arial"/>
              </w:rPr>
              <w:t xml:space="preserve"> </w:t>
            </w:r>
          </w:p>
          <w:p w:rsidRPr="00576E0E" w:rsidR="00760613" w:rsidP="5A2874F5" w:rsidRDefault="62CB2D7E" w14:paraId="4F5F033A" w14:textId="61934D3D">
            <w:pPr>
              <w:spacing w:line="276" w:lineRule="auto"/>
              <w:jc w:val="both"/>
              <w:textAlignment w:val="baseline"/>
              <w:rPr>
                <w:rFonts w:ascii="Arial" w:hAnsi="Arial" w:eastAsia="Arial" w:cs="Arial"/>
              </w:rPr>
            </w:pPr>
            <w:r w:rsidRPr="72DD8367">
              <w:rPr>
                <w:rFonts w:ascii="Arial" w:hAnsi="Arial" w:eastAsia="Arial" w:cs="Arial"/>
              </w:rPr>
              <w:t xml:space="preserve">The current roll is </w:t>
            </w:r>
            <w:r w:rsidR="000B216A">
              <w:rPr>
                <w:rFonts w:ascii="Arial" w:hAnsi="Arial" w:eastAsia="Arial" w:cs="Arial"/>
              </w:rPr>
              <w:t>510</w:t>
            </w:r>
            <w:r w:rsidRPr="72DD8367">
              <w:rPr>
                <w:rFonts w:ascii="Arial" w:hAnsi="Arial" w:eastAsia="Arial" w:cs="Arial"/>
              </w:rPr>
              <w:t xml:space="preserve"> Our school role is falling as stages are increasing at the newly built Canaan Lane Primary. There are two classes at P1-</w:t>
            </w:r>
            <w:r w:rsidRPr="72DD8367" w:rsidR="56CAF2C0">
              <w:rPr>
                <w:rFonts w:ascii="Arial" w:hAnsi="Arial" w:eastAsia="Arial" w:cs="Arial"/>
              </w:rPr>
              <w:t>4</w:t>
            </w:r>
            <w:r w:rsidRPr="72DD8367">
              <w:rPr>
                <w:rFonts w:ascii="Arial" w:hAnsi="Arial" w:eastAsia="Arial" w:cs="Arial"/>
              </w:rPr>
              <w:t xml:space="preserve"> and three classes at P4-7. </w:t>
            </w:r>
            <w:r w:rsidRPr="72DD8367" w:rsidR="524FA136">
              <w:rPr>
                <w:rFonts w:ascii="Arial" w:hAnsi="Arial" w:eastAsia="Arial" w:cs="Arial"/>
              </w:rPr>
              <w:t>By August 2028 w</w:t>
            </w:r>
            <w:r w:rsidRPr="72DD8367">
              <w:rPr>
                <w:rFonts w:ascii="Arial" w:hAnsi="Arial" w:eastAsia="Arial" w:cs="Arial"/>
              </w:rPr>
              <w:t>e will be a two-stream school.</w:t>
            </w:r>
          </w:p>
          <w:p w:rsidRPr="00576E0E" w:rsidR="00760613" w:rsidP="5A2874F5" w:rsidRDefault="62CB2D7E" w14:paraId="3CB997B3" w14:textId="0300FED9">
            <w:pPr>
              <w:spacing w:line="276" w:lineRule="auto"/>
              <w:jc w:val="both"/>
              <w:textAlignment w:val="baseline"/>
              <w:rPr>
                <w:rFonts w:ascii="Arial" w:hAnsi="Arial" w:eastAsia="Arial" w:cs="Arial"/>
              </w:rPr>
            </w:pPr>
            <w:r w:rsidRPr="5A2874F5">
              <w:rPr>
                <w:rFonts w:ascii="Arial" w:hAnsi="Arial" w:eastAsia="Arial" w:cs="Arial"/>
              </w:rPr>
              <w:t xml:space="preserve"> </w:t>
            </w:r>
          </w:p>
          <w:p w:rsidRPr="00576E0E" w:rsidR="00760613" w:rsidP="72DD8367" w:rsidRDefault="62CB2D7E" w14:paraId="3AC35C70" w14:textId="49B5768B">
            <w:pPr>
              <w:spacing w:line="276" w:lineRule="auto"/>
              <w:jc w:val="both"/>
              <w:textAlignment w:val="baseline"/>
              <w:rPr>
                <w:rFonts w:ascii="Arial" w:hAnsi="Arial" w:eastAsia="Arial" w:cs="Arial"/>
                <w:lang w:val="en-US"/>
              </w:rPr>
            </w:pPr>
            <w:r w:rsidRPr="72DD8367">
              <w:rPr>
                <w:rFonts w:ascii="Arial" w:hAnsi="Arial" w:eastAsia="Arial" w:cs="Arial"/>
              </w:rPr>
              <w:t>This s</w:t>
            </w:r>
            <w:r w:rsidRPr="72DD8367" w:rsidR="3FBAC3FA">
              <w:rPr>
                <w:rFonts w:ascii="Arial" w:hAnsi="Arial" w:eastAsia="Arial" w:cs="Arial"/>
              </w:rPr>
              <w:t>chool is led by</w:t>
            </w:r>
            <w:r w:rsidRPr="72DD8367">
              <w:rPr>
                <w:rFonts w:ascii="Arial" w:hAnsi="Arial" w:eastAsia="Arial" w:cs="Arial"/>
              </w:rPr>
              <w:t xml:space="preserve"> a Head Teacher, a</w:t>
            </w:r>
            <w:r w:rsidRPr="72DD8367" w:rsidR="08F5CAEC">
              <w:rPr>
                <w:rFonts w:ascii="Arial" w:hAnsi="Arial" w:eastAsia="Arial" w:cs="Arial"/>
              </w:rPr>
              <w:t xml:space="preserve"> </w:t>
            </w:r>
            <w:r w:rsidRPr="72DD8367">
              <w:rPr>
                <w:rFonts w:ascii="Arial" w:hAnsi="Arial" w:eastAsia="Arial" w:cs="Arial"/>
              </w:rPr>
              <w:t>Depute Head Teacher, a part time Depute Head Teacher, a Principal Teacher</w:t>
            </w:r>
            <w:r w:rsidRPr="72DD8367" w:rsidR="3EDC4B08">
              <w:rPr>
                <w:rFonts w:ascii="Arial" w:hAnsi="Arial" w:eastAsia="Arial" w:cs="Arial"/>
              </w:rPr>
              <w:t xml:space="preserve"> </w:t>
            </w:r>
            <w:r w:rsidRPr="72DD8367">
              <w:rPr>
                <w:rFonts w:ascii="Arial" w:hAnsi="Arial" w:eastAsia="Arial" w:cs="Arial"/>
              </w:rPr>
              <w:t xml:space="preserve">and a part-time Business Manager. </w:t>
            </w:r>
            <w:r w:rsidRPr="72DD8367">
              <w:rPr>
                <w:rFonts w:ascii="Arial" w:hAnsi="Arial" w:eastAsia="Arial" w:cs="Arial"/>
                <w:lang w:val="en-US"/>
              </w:rPr>
              <w:t xml:space="preserve">Throughout the year we have also had class teachers spend a term joining the senior leadership team to share their expertise on our priorities and develop their leadership skills. We have </w:t>
            </w:r>
            <w:r w:rsidRPr="72DD8367" w:rsidR="245F37E2">
              <w:rPr>
                <w:rFonts w:ascii="Arial" w:hAnsi="Arial" w:eastAsia="Arial" w:cs="Arial"/>
                <w:lang w:val="en-US"/>
              </w:rPr>
              <w:t xml:space="preserve">one </w:t>
            </w:r>
            <w:r w:rsidRPr="2B780A8B">
              <w:rPr>
                <w:rFonts w:ascii="Arial" w:hAnsi="Arial" w:eastAsia="Arial" w:cs="Arial"/>
                <w:lang w:val="en-US"/>
              </w:rPr>
              <w:t>N</w:t>
            </w:r>
            <w:r w:rsidRPr="2B780A8B" w:rsidR="7613EA58">
              <w:rPr>
                <w:rFonts w:ascii="Arial" w:hAnsi="Arial" w:eastAsia="Arial" w:cs="Arial"/>
                <w:lang w:val="en-US"/>
              </w:rPr>
              <w:t>QT</w:t>
            </w:r>
            <w:r w:rsidRPr="72DD8367">
              <w:rPr>
                <w:rFonts w:ascii="Arial" w:hAnsi="Arial" w:eastAsia="Arial" w:cs="Arial"/>
                <w:lang w:val="en-US"/>
              </w:rPr>
              <w:t xml:space="preserve"> this year and have </w:t>
            </w:r>
            <w:r w:rsidRPr="6D5090E1" w:rsidR="53B2FE83">
              <w:rPr>
                <w:rFonts w:ascii="Arial" w:hAnsi="Arial" w:eastAsia="Arial" w:cs="Arial"/>
                <w:lang w:val="en-US"/>
              </w:rPr>
              <w:t>one</w:t>
            </w:r>
            <w:r w:rsidRPr="72DD8367">
              <w:rPr>
                <w:rFonts w:ascii="Arial" w:hAnsi="Arial" w:eastAsia="Arial" w:cs="Arial"/>
                <w:lang w:val="en-US"/>
              </w:rPr>
              <w:t xml:space="preserve"> P.E specialist and </w:t>
            </w:r>
            <w:r w:rsidRPr="72DD8367" w:rsidR="29F380B9">
              <w:rPr>
                <w:rFonts w:ascii="Arial" w:hAnsi="Arial" w:eastAsia="Arial" w:cs="Arial"/>
                <w:lang w:val="en-US"/>
              </w:rPr>
              <w:t>Music &amp; Drama</w:t>
            </w:r>
            <w:r w:rsidRPr="72DD8367">
              <w:rPr>
                <w:rFonts w:ascii="Arial" w:hAnsi="Arial" w:eastAsia="Arial" w:cs="Arial"/>
                <w:lang w:val="en-US"/>
              </w:rPr>
              <w:t xml:space="preserve"> specialist. </w:t>
            </w:r>
          </w:p>
          <w:p w:rsidRPr="00576E0E" w:rsidR="00760613" w:rsidP="5A2874F5" w:rsidRDefault="62CB2D7E" w14:paraId="64C39F51" w14:textId="682D71B1">
            <w:pPr>
              <w:spacing w:line="276" w:lineRule="auto"/>
              <w:textAlignment w:val="baseline"/>
              <w:rPr>
                <w:rFonts w:ascii="Arial" w:hAnsi="Arial" w:eastAsia="Arial" w:cs="Arial"/>
              </w:rPr>
            </w:pPr>
            <w:r w:rsidRPr="5A2874F5">
              <w:rPr>
                <w:rFonts w:ascii="Arial" w:hAnsi="Arial" w:eastAsia="Arial" w:cs="Arial"/>
              </w:rPr>
              <w:t xml:space="preserve"> </w:t>
            </w:r>
          </w:p>
          <w:p w:rsidRPr="00576E0E" w:rsidR="00760613" w:rsidP="5A2874F5" w:rsidRDefault="62CB2D7E" w14:paraId="2ED95D15" w14:textId="037E2486">
            <w:pPr>
              <w:spacing w:line="276" w:lineRule="auto"/>
              <w:jc w:val="both"/>
              <w:textAlignment w:val="baseline"/>
              <w:rPr>
                <w:rFonts w:ascii="Arial" w:hAnsi="Arial" w:eastAsia="Arial" w:cs="Arial"/>
              </w:rPr>
            </w:pPr>
            <w:r w:rsidRPr="72DD8367">
              <w:rPr>
                <w:rFonts w:ascii="Arial" w:hAnsi="Arial" w:eastAsia="Arial" w:cs="Arial"/>
              </w:rPr>
              <w:t>There are 1</w:t>
            </w:r>
            <w:r w:rsidRPr="72DD8367" w:rsidR="09F6CA75">
              <w:rPr>
                <w:rFonts w:ascii="Arial" w:hAnsi="Arial" w:eastAsia="Arial" w:cs="Arial"/>
              </w:rPr>
              <w:t>6</w:t>
            </w:r>
            <w:r w:rsidRPr="72DD8367">
              <w:rPr>
                <w:rFonts w:ascii="Arial" w:hAnsi="Arial" w:eastAsia="Arial" w:cs="Arial"/>
              </w:rPr>
              <w:t xml:space="preserve"> classes and an additional support for learning base. Our Support for Learning teacher works four days a week and we also have 16 full and part time Pupil Support Assistants supporting children across the school. We have an Early Years Officer supporting Play Pedagogy in our P1 classes and the addition this year of two part time Pupil Support Officers supporting </w:t>
            </w:r>
            <w:proofErr w:type="gramStart"/>
            <w:r w:rsidRPr="72DD8367">
              <w:rPr>
                <w:rFonts w:ascii="Arial" w:hAnsi="Arial" w:eastAsia="Arial" w:cs="Arial"/>
              </w:rPr>
              <w:t>in particular our</w:t>
            </w:r>
            <w:proofErr w:type="gramEnd"/>
            <w:r w:rsidRPr="72DD8367">
              <w:rPr>
                <w:rFonts w:ascii="Arial" w:hAnsi="Arial" w:eastAsia="Arial" w:cs="Arial"/>
              </w:rPr>
              <w:t xml:space="preserve"> PEF and free school meal pupils and those struggling with attendance. </w:t>
            </w:r>
          </w:p>
          <w:p w:rsidRPr="00576E0E" w:rsidR="00760613" w:rsidP="5A2874F5" w:rsidRDefault="62CB2D7E" w14:paraId="1CE8BB24" w14:textId="48292CE9">
            <w:pPr>
              <w:spacing w:line="276" w:lineRule="auto"/>
              <w:textAlignment w:val="baseline"/>
              <w:rPr>
                <w:rFonts w:ascii="Arial" w:hAnsi="Arial" w:eastAsia="Arial" w:cs="Arial"/>
              </w:rPr>
            </w:pPr>
            <w:r w:rsidRPr="5A2874F5">
              <w:rPr>
                <w:rFonts w:ascii="Arial" w:hAnsi="Arial" w:eastAsia="Arial" w:cs="Arial"/>
              </w:rPr>
              <w:t xml:space="preserve"> </w:t>
            </w:r>
          </w:p>
          <w:p w:rsidRPr="00576E0E" w:rsidR="00760613" w:rsidP="5A2874F5" w:rsidRDefault="62CB2D7E" w14:paraId="047120E3" w14:textId="7BEF75F2">
            <w:pPr>
              <w:spacing w:line="276" w:lineRule="auto"/>
              <w:jc w:val="both"/>
              <w:textAlignment w:val="baseline"/>
              <w:rPr>
                <w:rFonts w:ascii="Arial" w:hAnsi="Arial" w:eastAsia="Arial" w:cs="Arial"/>
              </w:rPr>
            </w:pPr>
            <w:r w:rsidRPr="72DD8367">
              <w:rPr>
                <w:rFonts w:ascii="Arial" w:hAnsi="Arial" w:eastAsia="Arial" w:cs="Arial"/>
              </w:rPr>
              <w:t xml:space="preserve">At the end of P7, </w:t>
            </w:r>
            <w:proofErr w:type="gramStart"/>
            <w:r w:rsidRPr="72DD8367">
              <w:rPr>
                <w:rFonts w:ascii="Arial" w:hAnsi="Arial" w:eastAsia="Arial" w:cs="Arial"/>
              </w:rPr>
              <w:t>the vast majority of</w:t>
            </w:r>
            <w:proofErr w:type="gramEnd"/>
            <w:r w:rsidRPr="72DD8367">
              <w:rPr>
                <w:rFonts w:ascii="Arial" w:hAnsi="Arial" w:eastAsia="Arial" w:cs="Arial"/>
              </w:rPr>
              <w:t xml:space="preserve"> our pupils move onto Boroughmuir High School, although some go on to attend other high schools. </w:t>
            </w:r>
          </w:p>
          <w:p w:rsidRPr="00576E0E" w:rsidR="00760613" w:rsidP="5A2874F5" w:rsidRDefault="62CB2D7E" w14:paraId="45791A35" w14:textId="1E8ED622">
            <w:pPr>
              <w:spacing w:line="276" w:lineRule="auto"/>
              <w:jc w:val="both"/>
              <w:textAlignment w:val="baseline"/>
              <w:rPr>
                <w:rFonts w:ascii="Arial" w:hAnsi="Arial" w:eastAsia="Arial" w:cs="Arial"/>
              </w:rPr>
            </w:pPr>
            <w:r w:rsidRPr="5A2874F5">
              <w:rPr>
                <w:rFonts w:ascii="Arial" w:hAnsi="Arial" w:eastAsia="Arial" w:cs="Arial"/>
              </w:rPr>
              <w:t xml:space="preserve"> </w:t>
            </w:r>
          </w:p>
          <w:p w:rsidRPr="00576E0E" w:rsidR="00760613" w:rsidP="5A2874F5" w:rsidRDefault="62CB2D7E" w14:paraId="3717BE84" w14:textId="3A9C086D">
            <w:pPr>
              <w:spacing w:line="276" w:lineRule="auto"/>
              <w:jc w:val="both"/>
              <w:textAlignment w:val="baseline"/>
              <w:rPr>
                <w:rFonts w:ascii="Arial" w:hAnsi="Arial" w:eastAsia="Arial" w:cs="Arial"/>
              </w:rPr>
            </w:pPr>
            <w:r w:rsidRPr="72DD8367">
              <w:rPr>
                <w:rFonts w:ascii="Arial" w:hAnsi="Arial" w:eastAsia="Arial" w:cs="Arial"/>
              </w:rPr>
              <w:t>In addition to our classrooms, there are other learning and teaching spaces including a large gym hall, lower hall, a Nurture room</w:t>
            </w:r>
            <w:r w:rsidRPr="72DD8367" w:rsidR="489CCA3D">
              <w:rPr>
                <w:rFonts w:ascii="Arial" w:hAnsi="Arial" w:eastAsia="Arial" w:cs="Arial"/>
              </w:rPr>
              <w:t xml:space="preserve">, the </w:t>
            </w:r>
            <w:proofErr w:type="gramStart"/>
            <w:r w:rsidRPr="72DD8367">
              <w:rPr>
                <w:rFonts w:ascii="Arial" w:hAnsi="Arial" w:eastAsia="Arial" w:cs="Arial"/>
              </w:rPr>
              <w:t>Library</w:t>
            </w:r>
            <w:proofErr w:type="gramEnd"/>
            <w:r w:rsidRPr="72DD8367">
              <w:rPr>
                <w:rFonts w:ascii="Arial" w:hAnsi="Arial" w:eastAsia="Arial" w:cs="Arial"/>
              </w:rPr>
              <w:t xml:space="preserve"> </w:t>
            </w:r>
            <w:r w:rsidRPr="72DD8367" w:rsidR="118F96F6">
              <w:rPr>
                <w:rFonts w:ascii="Arial" w:hAnsi="Arial" w:eastAsia="Arial" w:cs="Arial"/>
              </w:rPr>
              <w:t>and an outdoor classroom for P1/2 named The Discovery Den</w:t>
            </w:r>
            <w:r w:rsidRPr="72DD8367">
              <w:rPr>
                <w:rFonts w:ascii="Arial" w:hAnsi="Arial" w:eastAsia="Arial" w:cs="Arial"/>
              </w:rPr>
              <w:t>.</w:t>
            </w:r>
          </w:p>
          <w:p w:rsidRPr="00576E0E" w:rsidR="00760613" w:rsidP="5A2874F5" w:rsidRDefault="62CB2D7E" w14:paraId="02B8DAC0" w14:textId="1766CD4E">
            <w:pPr>
              <w:spacing w:line="276" w:lineRule="auto"/>
              <w:jc w:val="both"/>
              <w:textAlignment w:val="baseline"/>
              <w:rPr>
                <w:rFonts w:ascii="Arial" w:hAnsi="Arial" w:eastAsia="Arial" w:cs="Arial"/>
              </w:rPr>
            </w:pPr>
            <w:r w:rsidRPr="5A2874F5">
              <w:rPr>
                <w:rFonts w:ascii="Arial" w:hAnsi="Arial" w:eastAsia="Arial" w:cs="Arial"/>
              </w:rPr>
              <w:t xml:space="preserve"> </w:t>
            </w:r>
          </w:p>
          <w:p w:rsidR="00760613" w:rsidP="5A2874F5" w:rsidRDefault="62CB2D7E" w14:paraId="67B4A893" w14:textId="29822284">
            <w:pPr>
              <w:spacing w:line="276" w:lineRule="auto"/>
              <w:jc w:val="both"/>
              <w:textAlignment w:val="baseline"/>
              <w:rPr>
                <w:rFonts w:ascii="Arial" w:hAnsi="Arial" w:eastAsia="Arial" w:cs="Arial"/>
              </w:rPr>
            </w:pPr>
            <w:r w:rsidRPr="72DD8367">
              <w:rPr>
                <w:rFonts w:ascii="Arial" w:hAnsi="Arial" w:eastAsia="Arial" w:cs="Arial"/>
              </w:rPr>
              <w:t xml:space="preserve">We have a very active Parent Council who are involved in many aspects of school life. Over the past year, the fundraising group within the Parent Council have run a very successful Winter and Summer Fair.  Funds from the Parent Council have been used to support many different areas and aspects of school and learning. Examples include maths equipment, play materials, musical instruments, playground equipment, ASN resources and reading books. They also fund regular items such as P5,6 and 7 camps for pupils who would otherwise struggle to have the costs covered, </w:t>
            </w:r>
            <w:r w:rsidRPr="72DD8367" w:rsidR="1C070F79">
              <w:rPr>
                <w:rFonts w:ascii="Arial" w:hAnsi="Arial" w:eastAsia="Arial" w:cs="Arial"/>
              </w:rPr>
              <w:t>other trips and resources.</w:t>
            </w:r>
          </w:p>
          <w:p w:rsidRPr="00576E0E" w:rsidR="0048468C" w:rsidP="5A2874F5" w:rsidRDefault="0048468C" w14:paraId="2185EF93" w14:textId="77777777">
            <w:pPr>
              <w:spacing w:line="276" w:lineRule="auto"/>
              <w:jc w:val="both"/>
              <w:textAlignment w:val="baseline"/>
              <w:rPr>
                <w:rFonts w:ascii="Arial" w:hAnsi="Arial" w:eastAsia="Arial" w:cs="Arial"/>
              </w:rPr>
            </w:pPr>
          </w:p>
          <w:p w:rsidRPr="00576E0E" w:rsidR="00760613" w:rsidP="5A2874F5" w:rsidRDefault="6AA7C8C2" w14:paraId="5EE5B0A1" w14:textId="0025D7F0">
            <w:pPr>
              <w:spacing w:line="276" w:lineRule="auto"/>
              <w:jc w:val="both"/>
              <w:textAlignment w:val="baseline"/>
              <w:rPr>
                <w:rFonts w:ascii="Arial" w:hAnsi="Arial" w:eastAsia="Arial" w:cs="Arial"/>
              </w:rPr>
            </w:pPr>
            <w:r w:rsidRPr="72DD8367">
              <w:rPr>
                <w:rFonts w:ascii="Arial" w:hAnsi="Arial" w:eastAsia="Arial" w:cs="Arial"/>
              </w:rPr>
              <w:t>Families get regular communication with the school through e-mail, TEAMS and learning journals</w:t>
            </w:r>
            <w:r w:rsidRPr="72DD8367" w:rsidR="62CB2D7E">
              <w:rPr>
                <w:rFonts w:ascii="Arial" w:hAnsi="Arial" w:eastAsia="Arial" w:cs="Arial"/>
              </w:rPr>
              <w:t xml:space="preserve">. </w:t>
            </w:r>
            <w:r w:rsidRPr="72DD8367" w:rsidR="5871583C">
              <w:rPr>
                <w:rFonts w:ascii="Arial" w:hAnsi="Arial" w:eastAsia="Arial" w:cs="Arial"/>
              </w:rPr>
              <w:t xml:space="preserve">There is a </w:t>
            </w:r>
            <w:r w:rsidRPr="72DD8367" w:rsidR="62CB2D7E">
              <w:rPr>
                <w:rFonts w:ascii="Arial" w:hAnsi="Arial" w:eastAsia="Arial" w:cs="Arial"/>
              </w:rPr>
              <w:t xml:space="preserve">weekly pupil led newsletter and podcast. The school also makes extensive use of Microsoft Teams to share learning and homework for pupils in Primary 2-7, pupils in </w:t>
            </w:r>
            <w:r w:rsidRPr="72DD8367" w:rsidR="2434CAD8">
              <w:rPr>
                <w:rFonts w:ascii="Arial" w:hAnsi="Arial" w:eastAsia="Arial" w:cs="Arial"/>
              </w:rPr>
              <w:t>P</w:t>
            </w:r>
            <w:r w:rsidRPr="72DD8367" w:rsidR="62CB2D7E">
              <w:rPr>
                <w:rFonts w:ascii="Arial" w:hAnsi="Arial" w:eastAsia="Arial" w:cs="Arial"/>
              </w:rPr>
              <w:t xml:space="preserve">rimary 1 use Learning Journals.  Face-to-face Parent Consultation meetings take place twice in the session in October and March and parents are also invited to attend a Curriculum Evening in September. This session we have also been able to invite parents and carers into the school building for a wide range of learning events including the STEM Fair, P7 Enterprise Stalls, P6 Scottish Opera and P1 and 2 Stay and Play sessions. </w:t>
            </w:r>
          </w:p>
          <w:p w:rsidRPr="00576E0E" w:rsidR="00760613" w:rsidP="5A2874F5" w:rsidRDefault="62CB2D7E" w14:paraId="06494DFC" w14:textId="148CAEBA">
            <w:pPr>
              <w:jc w:val="both"/>
              <w:textAlignment w:val="baseline"/>
              <w:rPr>
                <w:rFonts w:ascii="Arial" w:hAnsi="Arial" w:eastAsia="Arial" w:cs="Arial"/>
              </w:rPr>
            </w:pPr>
            <w:r w:rsidRPr="5A2874F5">
              <w:rPr>
                <w:rFonts w:ascii="Arial" w:hAnsi="Arial" w:eastAsia="Arial" w:cs="Arial"/>
                <w:lang w:val="en-US"/>
              </w:rPr>
              <w:t xml:space="preserve"> </w:t>
            </w:r>
          </w:p>
          <w:p w:rsidRPr="00576E0E" w:rsidR="00760613" w:rsidP="5A2874F5" w:rsidRDefault="62CB2D7E" w14:paraId="167767E6" w14:textId="1AE3A95F">
            <w:pPr>
              <w:spacing w:line="276" w:lineRule="auto"/>
              <w:jc w:val="both"/>
              <w:textAlignment w:val="baseline"/>
              <w:rPr>
                <w:rFonts w:ascii="Arial" w:hAnsi="Arial" w:eastAsia="Arial" w:cs="Arial"/>
              </w:rPr>
            </w:pPr>
            <w:r w:rsidRPr="72DD8367">
              <w:rPr>
                <w:rFonts w:ascii="Arial" w:hAnsi="Arial" w:eastAsia="Arial" w:cs="Arial"/>
                <w:lang w:val="en-US"/>
              </w:rPr>
              <w:t xml:space="preserve">Our school values are shared by the whole </w:t>
            </w:r>
            <w:proofErr w:type="gramStart"/>
            <w:r w:rsidRPr="72DD8367">
              <w:rPr>
                <w:rFonts w:ascii="Arial" w:hAnsi="Arial" w:eastAsia="Arial" w:cs="Arial"/>
                <w:lang w:val="en-US"/>
              </w:rPr>
              <w:t>community</w:t>
            </w:r>
            <w:proofErr w:type="gramEnd"/>
            <w:r w:rsidRPr="72DD8367">
              <w:rPr>
                <w:rFonts w:ascii="Arial" w:hAnsi="Arial" w:eastAsia="Arial" w:cs="Arial"/>
                <w:lang w:val="en-US"/>
              </w:rPr>
              <w:t xml:space="preserve"> and we continue to develop and promote Leadership at all levels. </w:t>
            </w:r>
            <w:r w:rsidRPr="72DD8367" w:rsidR="07667D8F">
              <w:rPr>
                <w:rFonts w:ascii="Arial" w:hAnsi="Arial" w:eastAsia="Arial" w:cs="Arial"/>
                <w:lang w:val="en-US"/>
              </w:rPr>
              <w:t xml:space="preserve">Last year we were </w:t>
            </w:r>
            <w:proofErr w:type="gramStart"/>
            <w:r w:rsidRPr="72DD8367" w:rsidR="07667D8F">
              <w:rPr>
                <w:rFonts w:ascii="Arial" w:hAnsi="Arial" w:eastAsia="Arial" w:cs="Arial"/>
                <w:lang w:val="en-US"/>
              </w:rPr>
              <w:t>reaccredited</w:t>
            </w:r>
            <w:proofErr w:type="gramEnd"/>
            <w:r w:rsidRPr="72DD8367" w:rsidR="07667D8F">
              <w:rPr>
                <w:rFonts w:ascii="Arial" w:hAnsi="Arial" w:eastAsia="Arial" w:cs="Arial"/>
                <w:lang w:val="en-US"/>
              </w:rPr>
              <w:t xml:space="preserve"> with </w:t>
            </w:r>
            <w:r w:rsidRPr="72DD8367">
              <w:rPr>
                <w:rFonts w:ascii="Arial" w:hAnsi="Arial" w:eastAsia="Arial" w:cs="Arial"/>
                <w:lang w:val="en-US"/>
              </w:rPr>
              <w:t>our Rights Respecting Gold award. We are also working towards the Eco Green Flag. We have a rolling-members Pupil Parliament, an Equality Group, Prefect, Eco Group and House Captains.</w:t>
            </w:r>
          </w:p>
          <w:p w:rsidRPr="00576E0E" w:rsidR="00760613" w:rsidP="5A2874F5" w:rsidRDefault="62CB2D7E" w14:paraId="04C1B091" w14:textId="244848CF">
            <w:pPr>
              <w:spacing w:line="276" w:lineRule="auto"/>
              <w:jc w:val="both"/>
              <w:textAlignment w:val="baseline"/>
              <w:rPr>
                <w:rFonts w:ascii="Arial" w:hAnsi="Arial" w:eastAsia="Arial" w:cs="Arial"/>
              </w:rPr>
            </w:pPr>
            <w:r w:rsidRPr="5A2874F5">
              <w:rPr>
                <w:rFonts w:ascii="Arial" w:hAnsi="Arial" w:eastAsia="Arial" w:cs="Arial"/>
                <w:lang w:val="en-US"/>
              </w:rPr>
              <w:t xml:space="preserve">There is a strong community around the school to promote and support continuous improvement. Our attainment is one of the highest in Edinburgh and </w:t>
            </w:r>
            <w:proofErr w:type="spellStart"/>
            <w:r w:rsidRPr="5A2874F5">
              <w:rPr>
                <w:rFonts w:ascii="Arial" w:hAnsi="Arial" w:eastAsia="Arial" w:cs="Arial"/>
                <w:lang w:val="en-US"/>
              </w:rPr>
              <w:t>HMiE</w:t>
            </w:r>
            <w:proofErr w:type="spellEnd"/>
            <w:r w:rsidRPr="5A2874F5">
              <w:rPr>
                <w:rFonts w:ascii="Arial" w:hAnsi="Arial" w:eastAsia="Arial" w:cs="Arial"/>
                <w:lang w:val="en-US"/>
              </w:rPr>
              <w:t xml:space="preserve"> </w:t>
            </w:r>
            <w:proofErr w:type="gramStart"/>
            <w:r w:rsidRPr="5A2874F5">
              <w:rPr>
                <w:rFonts w:ascii="Arial" w:hAnsi="Arial" w:eastAsia="Arial" w:cs="Arial"/>
                <w:lang w:val="en-US"/>
              </w:rPr>
              <w:t>have</w:t>
            </w:r>
            <w:proofErr w:type="gramEnd"/>
            <w:r w:rsidRPr="5A2874F5">
              <w:rPr>
                <w:rFonts w:ascii="Arial" w:hAnsi="Arial" w:eastAsia="Arial" w:cs="Arial"/>
                <w:lang w:val="en-US"/>
              </w:rPr>
              <w:t xml:space="preserve"> </w:t>
            </w:r>
            <w:proofErr w:type="spellStart"/>
            <w:r w:rsidRPr="5A2874F5">
              <w:rPr>
                <w:rFonts w:ascii="Arial" w:hAnsi="Arial" w:eastAsia="Arial" w:cs="Arial"/>
                <w:lang w:val="en-US"/>
              </w:rPr>
              <w:t>recognised</w:t>
            </w:r>
            <w:proofErr w:type="spellEnd"/>
            <w:r w:rsidRPr="5A2874F5">
              <w:rPr>
                <w:rFonts w:ascii="Arial" w:hAnsi="Arial" w:eastAsia="Arial" w:cs="Arial"/>
                <w:lang w:val="en-US"/>
              </w:rPr>
              <w:t xml:space="preserve"> and asked that we share our process for using data to drive attainment for our learners.</w:t>
            </w:r>
            <w:r w:rsidRPr="5A2874F5">
              <w:rPr>
                <w:rFonts w:ascii="Arial" w:hAnsi="Arial" w:eastAsia="Arial" w:cs="Arial"/>
              </w:rPr>
              <w:t xml:space="preserve"> </w:t>
            </w:r>
          </w:p>
          <w:p w:rsidRPr="00576E0E" w:rsidR="00760613" w:rsidP="5A2874F5" w:rsidRDefault="62CB2D7E" w14:paraId="36DA1034" w14:textId="4BC61107">
            <w:pPr>
              <w:spacing w:line="276" w:lineRule="auto"/>
              <w:textAlignment w:val="baseline"/>
              <w:rPr>
                <w:rFonts w:ascii="Arial" w:hAnsi="Arial" w:eastAsia="Arial" w:cs="Arial"/>
              </w:rPr>
            </w:pPr>
            <w:r w:rsidRPr="5A2874F5">
              <w:rPr>
                <w:rFonts w:ascii="Arial" w:hAnsi="Arial" w:eastAsia="Arial" w:cs="Arial"/>
              </w:rPr>
              <w:t xml:space="preserve"> </w:t>
            </w:r>
          </w:p>
          <w:p w:rsidRPr="00576E0E" w:rsidR="00760613" w:rsidP="5A2874F5" w:rsidRDefault="62CB2D7E" w14:paraId="1160CBE4" w14:textId="5420E92C">
            <w:pPr>
              <w:spacing w:line="276" w:lineRule="auto"/>
              <w:textAlignment w:val="baseline"/>
              <w:rPr>
                <w:rFonts w:ascii="Arial" w:hAnsi="Arial" w:eastAsia="Arial" w:cs="Arial"/>
              </w:rPr>
            </w:pPr>
            <w:r w:rsidRPr="5A2874F5">
              <w:rPr>
                <w:rFonts w:ascii="Arial" w:hAnsi="Arial" w:eastAsia="Arial" w:cs="Arial"/>
              </w:rPr>
              <w:t xml:space="preserve">For further information on our school, please access our school website </w:t>
            </w:r>
            <w:hyperlink r:id="rId8">
              <w:r w:rsidRPr="5A2874F5">
                <w:rPr>
                  <w:rStyle w:val="Hyperlink"/>
                  <w:rFonts w:ascii="Arial" w:hAnsi="Arial" w:eastAsia="Arial" w:cs="Arial"/>
                </w:rPr>
                <w:t>https://southmorningsideprimary.com/</w:t>
              </w:r>
            </w:hyperlink>
          </w:p>
          <w:p w:rsidRPr="00576E0E" w:rsidR="00760613" w:rsidP="5A2874F5" w:rsidRDefault="00760613" w14:paraId="2ABB7251" w14:textId="0F4C15F2">
            <w:pPr>
              <w:pStyle w:val="paragraph"/>
              <w:spacing w:before="0" w:beforeAutospacing="0" w:after="0" w:afterAutospacing="0"/>
              <w:textAlignment w:val="baseline"/>
              <w:rPr>
                <w:rStyle w:val="normaltextrun"/>
                <w:rFonts w:ascii="Arial" w:hAnsi="Arial" w:cs="Arial"/>
                <w:color w:val="000000" w:themeColor="text1"/>
                <w:sz w:val="22"/>
                <w:szCs w:val="22"/>
              </w:rPr>
            </w:pPr>
          </w:p>
        </w:tc>
      </w:tr>
    </w:tbl>
    <w:p w:rsidRPr="00576E0E" w:rsidR="005E0135" w:rsidRDefault="005E0135" w14:paraId="55600713" w14:textId="77777777">
      <w:pPr>
        <w:rPr>
          <w:rFonts w:ascii="Arial" w:hAnsi="Arial" w:cs="Arial"/>
          <w:sz w:val="22"/>
          <w:szCs w:val="22"/>
        </w:rPr>
      </w:pPr>
    </w:p>
    <w:p w:rsidRPr="00576E0E" w:rsidR="005B3DB0" w:rsidRDefault="005B3DB0" w14:paraId="71256FBB" w14:textId="443C46A1">
      <w:pPr>
        <w:rPr>
          <w:rFonts w:ascii="Arial" w:hAnsi="Arial" w:cs="Arial"/>
          <w:sz w:val="22"/>
          <w:szCs w:val="22"/>
        </w:rPr>
      </w:pPr>
      <w:r w:rsidRPr="00576E0E">
        <w:rPr>
          <w:rFonts w:ascii="Arial" w:hAnsi="Arial" w:cs="Arial"/>
          <w:sz w:val="22"/>
          <w:szCs w:val="22"/>
        </w:rPr>
        <w:br w:type="page"/>
      </w:r>
    </w:p>
    <w:tbl>
      <w:tblPr>
        <w:tblStyle w:val="TableGrid"/>
        <w:tblW w:w="0" w:type="auto"/>
        <w:tblLook w:val="04A0" w:firstRow="1" w:lastRow="0" w:firstColumn="1" w:lastColumn="0" w:noHBand="0" w:noVBand="1"/>
      </w:tblPr>
      <w:tblGrid>
        <w:gridCol w:w="2122"/>
        <w:gridCol w:w="4536"/>
        <w:gridCol w:w="4536"/>
        <w:gridCol w:w="4500"/>
      </w:tblGrid>
      <w:tr w:rsidRPr="00576E0E" w:rsidR="005B3DB0" w:rsidTr="72DD8367" w14:paraId="413D32C0" w14:textId="77777777">
        <w:trPr>
          <w:trHeight w:val="422"/>
        </w:trPr>
        <w:tc>
          <w:tcPr>
            <w:tcW w:w="15694" w:type="dxa"/>
            <w:gridSpan w:val="4"/>
            <w:shd w:val="clear" w:color="auto" w:fill="FFFD78"/>
          </w:tcPr>
          <w:p w:rsidRPr="00576E0E" w:rsidR="005B3DB0" w:rsidP="005B3DB0" w:rsidRDefault="005B3DB0" w14:paraId="35315957" w14:textId="238DE977">
            <w:pPr>
              <w:jc w:val="center"/>
              <w:rPr>
                <w:rFonts w:ascii="Arial" w:hAnsi="Arial" w:cs="Arial"/>
                <w:sz w:val="22"/>
                <w:szCs w:val="22"/>
              </w:rPr>
            </w:pPr>
            <w:r w:rsidRPr="00576E0E">
              <w:rPr>
                <w:rFonts w:ascii="Arial" w:hAnsi="Arial" w:cs="Arial"/>
                <w:b/>
                <w:sz w:val="22"/>
                <w:szCs w:val="22"/>
              </w:rPr>
              <w:t>Three Year School Plan for Improvement</w:t>
            </w:r>
          </w:p>
        </w:tc>
      </w:tr>
      <w:tr w:rsidRPr="00576E0E" w:rsidR="005B3DB0" w:rsidTr="72DD8367" w14:paraId="099D11A8" w14:textId="77777777">
        <w:trPr>
          <w:trHeight w:val="400"/>
        </w:trPr>
        <w:tc>
          <w:tcPr>
            <w:tcW w:w="2122" w:type="dxa"/>
            <w:shd w:val="clear" w:color="auto" w:fill="FFFD78"/>
          </w:tcPr>
          <w:p w:rsidRPr="00576E0E" w:rsidR="005B3DB0" w:rsidP="00D33B89" w:rsidRDefault="005B3DB0" w14:paraId="63D0C8EA" w14:textId="56F385E4">
            <w:pPr>
              <w:jc w:val="center"/>
              <w:rPr>
                <w:rFonts w:ascii="Arial" w:hAnsi="Arial" w:cs="Arial"/>
                <w:sz w:val="22"/>
                <w:szCs w:val="22"/>
              </w:rPr>
            </w:pPr>
            <w:r w:rsidRPr="00576E0E">
              <w:rPr>
                <w:rFonts w:ascii="Arial" w:hAnsi="Arial" w:cs="Arial"/>
                <w:b/>
                <w:sz w:val="22"/>
                <w:szCs w:val="22"/>
              </w:rPr>
              <w:t>Quality Indicator</w:t>
            </w:r>
          </w:p>
        </w:tc>
        <w:tc>
          <w:tcPr>
            <w:tcW w:w="4536" w:type="dxa"/>
            <w:shd w:val="clear" w:color="auto" w:fill="FFFD78"/>
          </w:tcPr>
          <w:p w:rsidRPr="00576E0E" w:rsidR="005B3DB0" w:rsidP="005B3DB0" w:rsidRDefault="005B3DB0" w14:paraId="5BB898B1" w14:textId="4F0154B0">
            <w:pPr>
              <w:jc w:val="center"/>
              <w:rPr>
                <w:rFonts w:ascii="Arial" w:hAnsi="Arial" w:cs="Arial"/>
                <w:sz w:val="22"/>
                <w:szCs w:val="22"/>
              </w:rPr>
            </w:pPr>
            <w:r w:rsidRPr="00576E0E">
              <w:rPr>
                <w:rFonts w:ascii="Arial" w:hAnsi="Arial" w:cs="Arial"/>
                <w:b/>
                <w:sz w:val="22"/>
                <w:szCs w:val="22"/>
              </w:rPr>
              <w:t>2024-2025</w:t>
            </w:r>
          </w:p>
        </w:tc>
        <w:tc>
          <w:tcPr>
            <w:tcW w:w="4536" w:type="dxa"/>
            <w:shd w:val="clear" w:color="auto" w:fill="FFFD78"/>
          </w:tcPr>
          <w:p w:rsidRPr="00576E0E" w:rsidR="005B3DB0" w:rsidP="005B3DB0" w:rsidRDefault="005B3DB0" w14:paraId="53C6966A" w14:textId="237C1F84">
            <w:pPr>
              <w:jc w:val="center"/>
              <w:rPr>
                <w:rFonts w:ascii="Arial" w:hAnsi="Arial" w:cs="Arial"/>
                <w:sz w:val="22"/>
                <w:szCs w:val="22"/>
              </w:rPr>
            </w:pPr>
            <w:r w:rsidRPr="00576E0E">
              <w:rPr>
                <w:rFonts w:ascii="Arial" w:hAnsi="Arial" w:cs="Arial"/>
                <w:b/>
                <w:sz w:val="22"/>
                <w:szCs w:val="22"/>
              </w:rPr>
              <w:t>2025-2026</w:t>
            </w:r>
          </w:p>
        </w:tc>
        <w:tc>
          <w:tcPr>
            <w:tcW w:w="4500" w:type="dxa"/>
            <w:shd w:val="clear" w:color="auto" w:fill="FFFD78"/>
          </w:tcPr>
          <w:p w:rsidRPr="00576E0E" w:rsidR="005B3DB0" w:rsidP="005B3DB0" w:rsidRDefault="005B3DB0" w14:paraId="048551BA" w14:textId="1DF90105">
            <w:pPr>
              <w:jc w:val="center"/>
              <w:rPr>
                <w:rFonts w:ascii="Arial" w:hAnsi="Arial" w:cs="Arial"/>
                <w:sz w:val="22"/>
                <w:szCs w:val="22"/>
              </w:rPr>
            </w:pPr>
            <w:r w:rsidRPr="00576E0E">
              <w:rPr>
                <w:rFonts w:ascii="Arial" w:hAnsi="Arial" w:cs="Arial"/>
                <w:b/>
                <w:sz w:val="22"/>
                <w:szCs w:val="22"/>
              </w:rPr>
              <w:t>2026-2027</w:t>
            </w:r>
          </w:p>
        </w:tc>
      </w:tr>
      <w:tr w:rsidRPr="00576E0E" w:rsidR="005B3DB0" w:rsidTr="72DD8367" w14:paraId="19C53B21" w14:textId="77777777">
        <w:trPr>
          <w:trHeight w:val="859"/>
        </w:trPr>
        <w:tc>
          <w:tcPr>
            <w:tcW w:w="2122" w:type="dxa"/>
            <w:shd w:val="clear" w:color="auto" w:fill="FFFD78"/>
          </w:tcPr>
          <w:p w:rsidRPr="00576E0E" w:rsidR="005B3DB0" w:rsidP="00D33B89" w:rsidRDefault="005B3DB0" w14:paraId="69BB1FA3" w14:textId="5AF7133C">
            <w:pPr>
              <w:jc w:val="center"/>
              <w:rPr>
                <w:rFonts w:ascii="Arial" w:hAnsi="Arial" w:cs="Arial"/>
                <w:b/>
                <w:bCs/>
                <w:sz w:val="22"/>
                <w:szCs w:val="22"/>
              </w:rPr>
            </w:pPr>
            <w:r w:rsidRPr="00576E0E">
              <w:rPr>
                <w:rFonts w:ascii="Arial" w:hAnsi="Arial" w:cs="Arial"/>
                <w:b/>
                <w:bCs/>
                <w:sz w:val="22"/>
                <w:szCs w:val="22"/>
              </w:rPr>
              <w:t>1.3</w:t>
            </w:r>
          </w:p>
        </w:tc>
        <w:tc>
          <w:tcPr>
            <w:tcW w:w="4536" w:type="dxa"/>
          </w:tcPr>
          <w:p w:rsidRPr="00576E0E" w:rsidR="005B3DB0" w:rsidRDefault="52240DD7" w14:paraId="4AB9A69A" w14:textId="36D70DC1">
            <w:pPr>
              <w:rPr>
                <w:rFonts w:ascii="Arial" w:hAnsi="Arial" w:cs="Arial"/>
                <w:sz w:val="22"/>
                <w:szCs w:val="22"/>
              </w:rPr>
            </w:pPr>
            <w:r w:rsidRPr="7FEBADEF">
              <w:rPr>
                <w:rFonts w:ascii="Arial" w:hAnsi="Arial" w:cs="Arial"/>
                <w:sz w:val="22"/>
                <w:szCs w:val="22"/>
              </w:rPr>
              <w:t>Leadership across school</w:t>
            </w:r>
          </w:p>
        </w:tc>
        <w:tc>
          <w:tcPr>
            <w:tcW w:w="4536" w:type="dxa"/>
          </w:tcPr>
          <w:p w:rsidRPr="00576E0E" w:rsidR="005B3DB0" w:rsidRDefault="005B3DB0" w14:paraId="4F393B7C" w14:textId="77777777">
            <w:pPr>
              <w:rPr>
                <w:rFonts w:ascii="Arial" w:hAnsi="Arial" w:cs="Arial"/>
                <w:sz w:val="22"/>
                <w:szCs w:val="22"/>
              </w:rPr>
            </w:pPr>
          </w:p>
        </w:tc>
        <w:tc>
          <w:tcPr>
            <w:tcW w:w="4500" w:type="dxa"/>
          </w:tcPr>
          <w:p w:rsidRPr="00576E0E" w:rsidR="005B3DB0" w:rsidRDefault="005B3DB0" w14:paraId="61ABE035" w14:textId="77777777">
            <w:pPr>
              <w:rPr>
                <w:rFonts w:ascii="Arial" w:hAnsi="Arial" w:cs="Arial"/>
                <w:sz w:val="22"/>
                <w:szCs w:val="22"/>
              </w:rPr>
            </w:pPr>
          </w:p>
        </w:tc>
      </w:tr>
      <w:tr w:rsidRPr="00576E0E" w:rsidR="00B94F32" w:rsidTr="72DD8367" w14:paraId="6C566833" w14:textId="77777777">
        <w:trPr>
          <w:trHeight w:val="971"/>
        </w:trPr>
        <w:tc>
          <w:tcPr>
            <w:tcW w:w="2122" w:type="dxa"/>
            <w:shd w:val="clear" w:color="auto" w:fill="FFFD78"/>
          </w:tcPr>
          <w:p w:rsidRPr="00576E0E" w:rsidR="00B94F32" w:rsidP="00B94F32" w:rsidRDefault="00B94F32" w14:paraId="3E7A2DB7" w14:textId="42193A89">
            <w:pPr>
              <w:jc w:val="center"/>
              <w:rPr>
                <w:rFonts w:ascii="Arial" w:hAnsi="Arial" w:cs="Arial"/>
                <w:b/>
                <w:bCs/>
                <w:sz w:val="22"/>
                <w:szCs w:val="22"/>
              </w:rPr>
            </w:pPr>
            <w:r w:rsidRPr="00576E0E">
              <w:rPr>
                <w:rFonts w:ascii="Arial" w:hAnsi="Arial" w:cs="Arial"/>
                <w:b/>
                <w:bCs/>
                <w:sz w:val="22"/>
                <w:szCs w:val="22"/>
              </w:rPr>
              <w:t>2.3</w:t>
            </w:r>
          </w:p>
        </w:tc>
        <w:tc>
          <w:tcPr>
            <w:tcW w:w="4536" w:type="dxa"/>
          </w:tcPr>
          <w:p w:rsidRPr="00576E0E" w:rsidR="00B94F32" w:rsidP="00B94F32" w:rsidRDefault="7E62F960" w14:paraId="70389F51" w14:textId="7FF472E8">
            <w:pPr>
              <w:rPr>
                <w:rFonts w:ascii="Arial" w:hAnsi="Arial" w:cs="Arial"/>
                <w:sz w:val="22"/>
                <w:szCs w:val="22"/>
              </w:rPr>
            </w:pPr>
            <w:r w:rsidRPr="7FEBADEF">
              <w:rPr>
                <w:rFonts w:ascii="Arial" w:hAnsi="Arial" w:cs="Arial"/>
                <w:sz w:val="22"/>
                <w:szCs w:val="22"/>
              </w:rPr>
              <w:t>Spotlight on the new tracking system</w:t>
            </w:r>
          </w:p>
        </w:tc>
        <w:tc>
          <w:tcPr>
            <w:tcW w:w="4536" w:type="dxa"/>
          </w:tcPr>
          <w:p w:rsidRPr="00576E0E" w:rsidR="00B94F32" w:rsidP="00B94F32" w:rsidRDefault="3D703D38" w14:paraId="4744DE76" w14:textId="4E623C13">
            <w:pPr>
              <w:rPr>
                <w:rFonts w:ascii="Arial" w:hAnsi="Arial" w:cs="Arial"/>
                <w:sz w:val="22"/>
                <w:szCs w:val="22"/>
              </w:rPr>
            </w:pPr>
            <w:r w:rsidRPr="7FEBADEF">
              <w:rPr>
                <w:rFonts w:ascii="Arial" w:hAnsi="Arial" w:cs="Arial"/>
                <w:sz w:val="22"/>
                <w:szCs w:val="22"/>
              </w:rPr>
              <w:t>Literacy Progression with writing focus</w:t>
            </w:r>
          </w:p>
        </w:tc>
        <w:tc>
          <w:tcPr>
            <w:tcW w:w="4500" w:type="dxa"/>
          </w:tcPr>
          <w:p w:rsidRPr="00576E0E" w:rsidR="00B94F32" w:rsidP="72DD8367" w:rsidRDefault="60913E1E" w14:paraId="38172E42" w14:textId="002C463D">
            <w:r w:rsidRPr="72DD8367">
              <w:rPr>
                <w:rFonts w:ascii="Arial" w:hAnsi="Arial" w:cs="Arial"/>
                <w:sz w:val="22"/>
                <w:szCs w:val="22"/>
              </w:rPr>
              <w:t xml:space="preserve">Literacy Progression with </w:t>
            </w:r>
            <w:r w:rsidRPr="72DD8367" w:rsidR="5D9BE4FC">
              <w:rPr>
                <w:rFonts w:ascii="Arial" w:hAnsi="Arial" w:cs="Arial"/>
                <w:sz w:val="22"/>
                <w:szCs w:val="22"/>
              </w:rPr>
              <w:t>listening and talking focus</w:t>
            </w:r>
          </w:p>
        </w:tc>
      </w:tr>
      <w:tr w:rsidRPr="00576E0E" w:rsidR="00B94F32" w:rsidTr="72DD8367" w14:paraId="1CE27733" w14:textId="77777777">
        <w:trPr>
          <w:trHeight w:val="984"/>
        </w:trPr>
        <w:tc>
          <w:tcPr>
            <w:tcW w:w="2122" w:type="dxa"/>
            <w:shd w:val="clear" w:color="auto" w:fill="FFFD78"/>
          </w:tcPr>
          <w:p w:rsidRPr="00576E0E" w:rsidR="00B94F32" w:rsidP="00B94F32" w:rsidRDefault="00B94F32" w14:paraId="49E85EA5" w14:textId="15301CAA">
            <w:pPr>
              <w:jc w:val="center"/>
              <w:rPr>
                <w:rFonts w:ascii="Arial" w:hAnsi="Arial" w:cs="Arial"/>
                <w:b/>
                <w:bCs/>
                <w:sz w:val="22"/>
                <w:szCs w:val="22"/>
              </w:rPr>
            </w:pPr>
            <w:r w:rsidRPr="00576E0E">
              <w:rPr>
                <w:rFonts w:ascii="Arial" w:hAnsi="Arial" w:cs="Arial"/>
                <w:b/>
                <w:bCs/>
                <w:sz w:val="22"/>
                <w:szCs w:val="22"/>
              </w:rPr>
              <w:t>3.1</w:t>
            </w:r>
          </w:p>
        </w:tc>
        <w:tc>
          <w:tcPr>
            <w:tcW w:w="4536" w:type="dxa"/>
          </w:tcPr>
          <w:p w:rsidRPr="00576E0E" w:rsidR="00B94F32" w:rsidP="7FEBADEF" w:rsidRDefault="26DA1C96" w14:paraId="7283ABFE" w14:textId="4BB3ED7B">
            <w:pPr>
              <w:rPr>
                <w:rFonts w:ascii="Arial" w:hAnsi="Arial" w:cs="Arial"/>
                <w:sz w:val="22"/>
                <w:szCs w:val="22"/>
              </w:rPr>
            </w:pPr>
            <w:r w:rsidRPr="7FEBADEF">
              <w:rPr>
                <w:rFonts w:ascii="Arial" w:hAnsi="Arial" w:cs="Arial"/>
                <w:sz w:val="22"/>
                <w:szCs w:val="22"/>
              </w:rPr>
              <w:t>Meta skills linked to Health and Wellbeing</w:t>
            </w:r>
          </w:p>
        </w:tc>
        <w:tc>
          <w:tcPr>
            <w:tcW w:w="4536" w:type="dxa"/>
          </w:tcPr>
          <w:p w:rsidRPr="00576E0E" w:rsidR="00B94F32" w:rsidP="7FEBADEF" w:rsidRDefault="7B6A5531" w14:paraId="406A1720" w14:textId="0187658E">
            <w:r w:rsidRPr="7FEBADEF">
              <w:rPr>
                <w:rFonts w:ascii="Arial" w:hAnsi="Arial" w:cs="Arial"/>
                <w:sz w:val="22"/>
                <w:szCs w:val="22"/>
              </w:rPr>
              <w:t>Sustainability</w:t>
            </w:r>
          </w:p>
        </w:tc>
        <w:tc>
          <w:tcPr>
            <w:tcW w:w="4500" w:type="dxa"/>
          </w:tcPr>
          <w:p w:rsidRPr="00576E0E" w:rsidR="00B94F32" w:rsidP="72DD8367" w:rsidRDefault="3806D075" w14:paraId="4105F706" w14:textId="4EF79CFE">
            <w:r w:rsidRPr="72DD8367">
              <w:rPr>
                <w:rFonts w:ascii="Arial" w:hAnsi="Arial" w:cs="Arial"/>
                <w:sz w:val="22"/>
                <w:szCs w:val="22"/>
              </w:rPr>
              <w:t>Sustainability</w:t>
            </w:r>
          </w:p>
        </w:tc>
      </w:tr>
      <w:tr w:rsidRPr="00576E0E" w:rsidR="00B94F32" w:rsidTr="72DD8367" w14:paraId="63663067" w14:textId="77777777">
        <w:trPr>
          <w:trHeight w:val="984"/>
        </w:trPr>
        <w:tc>
          <w:tcPr>
            <w:tcW w:w="2122" w:type="dxa"/>
            <w:shd w:val="clear" w:color="auto" w:fill="FFFD78"/>
          </w:tcPr>
          <w:p w:rsidRPr="00576E0E" w:rsidR="00B94F32" w:rsidP="00B94F32" w:rsidRDefault="00B94F32" w14:paraId="3703A716" w14:textId="57133B96">
            <w:pPr>
              <w:jc w:val="center"/>
              <w:rPr>
                <w:rFonts w:ascii="Arial" w:hAnsi="Arial" w:cs="Arial"/>
                <w:b/>
                <w:bCs/>
                <w:sz w:val="22"/>
                <w:szCs w:val="22"/>
              </w:rPr>
            </w:pPr>
            <w:r w:rsidRPr="00576E0E">
              <w:rPr>
                <w:rFonts w:ascii="Arial" w:hAnsi="Arial" w:cs="Arial"/>
                <w:b/>
                <w:bCs/>
                <w:sz w:val="22"/>
                <w:szCs w:val="22"/>
              </w:rPr>
              <w:t>3.2</w:t>
            </w:r>
          </w:p>
        </w:tc>
        <w:tc>
          <w:tcPr>
            <w:tcW w:w="4536" w:type="dxa"/>
          </w:tcPr>
          <w:p w:rsidRPr="00576E0E" w:rsidR="00B94F32" w:rsidP="00B94F32" w:rsidRDefault="16D5CB51" w14:paraId="222DBC61" w14:textId="17341099">
            <w:pPr>
              <w:rPr>
                <w:rFonts w:ascii="Arial" w:hAnsi="Arial" w:cs="Arial"/>
                <w:sz w:val="22"/>
                <w:szCs w:val="22"/>
              </w:rPr>
            </w:pPr>
            <w:r w:rsidRPr="7FEBADEF">
              <w:rPr>
                <w:rFonts w:ascii="Arial" w:hAnsi="Arial" w:cs="Arial"/>
                <w:sz w:val="22"/>
                <w:szCs w:val="22"/>
              </w:rPr>
              <w:t>Digital skills to support literacy and numeracy</w:t>
            </w:r>
          </w:p>
        </w:tc>
        <w:tc>
          <w:tcPr>
            <w:tcW w:w="4536" w:type="dxa"/>
          </w:tcPr>
          <w:p w:rsidRPr="00576E0E" w:rsidR="00B94F32" w:rsidP="00B94F32" w:rsidRDefault="00B94F32" w14:paraId="4FA0905B" w14:textId="728C39D8">
            <w:pPr>
              <w:rPr>
                <w:rFonts w:ascii="Arial" w:hAnsi="Arial" w:cs="Arial"/>
                <w:sz w:val="22"/>
                <w:szCs w:val="22"/>
              </w:rPr>
            </w:pPr>
          </w:p>
        </w:tc>
        <w:tc>
          <w:tcPr>
            <w:tcW w:w="4500" w:type="dxa"/>
          </w:tcPr>
          <w:p w:rsidRPr="00576E0E" w:rsidR="00B94F32" w:rsidP="00B94F32" w:rsidRDefault="00B94F32" w14:paraId="5DCED8F6" w14:textId="7A923B85">
            <w:pPr>
              <w:rPr>
                <w:rFonts w:ascii="Arial" w:hAnsi="Arial" w:cs="Arial"/>
                <w:sz w:val="22"/>
                <w:szCs w:val="22"/>
              </w:rPr>
            </w:pPr>
          </w:p>
        </w:tc>
      </w:tr>
      <w:tr w:rsidRPr="00576E0E" w:rsidR="00B94F32" w:rsidTr="72DD8367" w14:paraId="7F0AC392" w14:textId="77777777">
        <w:trPr>
          <w:trHeight w:val="1112"/>
        </w:trPr>
        <w:tc>
          <w:tcPr>
            <w:tcW w:w="2122" w:type="dxa"/>
            <w:shd w:val="clear" w:color="auto" w:fill="FFFD78"/>
          </w:tcPr>
          <w:p w:rsidRPr="00576E0E" w:rsidR="00B94F32" w:rsidP="00B94F32" w:rsidRDefault="00B94F32" w14:paraId="625BD3DB" w14:textId="53A74AFA">
            <w:pPr>
              <w:jc w:val="center"/>
              <w:rPr>
                <w:rFonts w:ascii="Arial" w:hAnsi="Arial" w:cs="Arial"/>
                <w:sz w:val="22"/>
                <w:szCs w:val="22"/>
              </w:rPr>
            </w:pPr>
            <w:r w:rsidRPr="00576E0E">
              <w:rPr>
                <w:rFonts w:ascii="Arial" w:hAnsi="Arial" w:cs="Arial"/>
                <w:b/>
                <w:sz w:val="22"/>
                <w:szCs w:val="22"/>
              </w:rPr>
              <w:t>Additional QIs</w:t>
            </w:r>
          </w:p>
        </w:tc>
        <w:tc>
          <w:tcPr>
            <w:tcW w:w="4536" w:type="dxa"/>
          </w:tcPr>
          <w:p w:rsidRPr="00576E0E" w:rsidR="00B94F32" w:rsidP="7FEBADEF" w:rsidRDefault="4C55A745" w14:paraId="10A5B1C2" w14:textId="62B1C7CE">
            <w:pPr>
              <w:rPr>
                <w:rFonts w:ascii="Arial" w:hAnsi="Arial" w:cs="Arial"/>
                <w:sz w:val="22"/>
                <w:szCs w:val="22"/>
              </w:rPr>
            </w:pPr>
            <w:r w:rsidRPr="7FEBADEF">
              <w:rPr>
                <w:rFonts w:ascii="Arial" w:hAnsi="Arial" w:cs="Arial"/>
                <w:sz w:val="22"/>
                <w:szCs w:val="22"/>
              </w:rPr>
              <w:t>3.3 Digital Innovation</w:t>
            </w:r>
          </w:p>
          <w:p w:rsidRPr="00576E0E" w:rsidR="00B94F32" w:rsidP="00B94F32" w:rsidRDefault="4C55A745" w14:paraId="77DB5CBC" w14:textId="0C16FBC2">
            <w:pPr>
              <w:rPr>
                <w:rFonts w:ascii="Arial" w:hAnsi="Arial" w:cs="Arial"/>
                <w:sz w:val="22"/>
                <w:szCs w:val="22"/>
              </w:rPr>
            </w:pPr>
            <w:r w:rsidRPr="7FEBADEF">
              <w:rPr>
                <w:rFonts w:ascii="Arial" w:hAnsi="Arial" w:cs="Arial"/>
                <w:sz w:val="22"/>
                <w:szCs w:val="22"/>
              </w:rPr>
              <w:t>1.2 Leadership of learning</w:t>
            </w:r>
          </w:p>
        </w:tc>
        <w:tc>
          <w:tcPr>
            <w:tcW w:w="4536" w:type="dxa"/>
          </w:tcPr>
          <w:p w:rsidRPr="00576E0E" w:rsidR="00B94F32" w:rsidP="00B94F32" w:rsidRDefault="00B94F32" w14:paraId="358192E1" w14:textId="36423C70">
            <w:pPr>
              <w:rPr>
                <w:rFonts w:ascii="Arial" w:hAnsi="Arial" w:cs="Arial"/>
                <w:sz w:val="22"/>
                <w:szCs w:val="22"/>
              </w:rPr>
            </w:pPr>
          </w:p>
        </w:tc>
        <w:tc>
          <w:tcPr>
            <w:tcW w:w="4500" w:type="dxa"/>
          </w:tcPr>
          <w:p w:rsidRPr="00576E0E" w:rsidR="00B94F32" w:rsidP="00B94F32" w:rsidRDefault="00B94F32" w14:paraId="46ECA1DF" w14:textId="77777777">
            <w:pPr>
              <w:rPr>
                <w:rFonts w:ascii="Arial" w:hAnsi="Arial" w:cs="Arial"/>
                <w:sz w:val="22"/>
                <w:szCs w:val="22"/>
              </w:rPr>
            </w:pPr>
          </w:p>
        </w:tc>
      </w:tr>
    </w:tbl>
    <w:p w:rsidRPr="00576E0E" w:rsidR="005B3DB0" w:rsidRDefault="005B3DB0" w14:paraId="576E6554" w14:textId="77777777">
      <w:pPr>
        <w:rPr>
          <w:rFonts w:ascii="Arial" w:hAnsi="Arial" w:cs="Arial"/>
          <w:sz w:val="22"/>
          <w:szCs w:val="22"/>
        </w:rPr>
      </w:pPr>
    </w:p>
    <w:p w:rsidRPr="00576E0E" w:rsidR="00D33B89" w:rsidRDefault="00D33B89" w14:paraId="058A18F2" w14:textId="1DEBBE4E">
      <w:pPr>
        <w:rPr>
          <w:rFonts w:ascii="Arial" w:hAnsi="Arial" w:cs="Arial"/>
          <w:sz w:val="22"/>
          <w:szCs w:val="22"/>
        </w:rPr>
      </w:pPr>
      <w:r w:rsidRPr="00576E0E">
        <w:rPr>
          <w:rFonts w:ascii="Arial" w:hAnsi="Arial" w:cs="Arial"/>
          <w:sz w:val="22"/>
          <w:szCs w:val="22"/>
        </w:rPr>
        <w:br w:type="page"/>
      </w:r>
    </w:p>
    <w:tbl>
      <w:tblPr>
        <w:tblStyle w:val="TableGrid"/>
        <w:tblW w:w="0" w:type="auto"/>
        <w:tblLook w:val="04A0" w:firstRow="1" w:lastRow="0" w:firstColumn="1" w:lastColumn="0" w:noHBand="0" w:noVBand="1"/>
      </w:tblPr>
      <w:tblGrid>
        <w:gridCol w:w="3256"/>
        <w:gridCol w:w="12438"/>
      </w:tblGrid>
      <w:tr w:rsidRPr="00576E0E" w:rsidR="00D33B89" w:rsidTr="72DD8367" w14:paraId="126DC7C0" w14:textId="77777777">
        <w:trPr>
          <w:trHeight w:val="422"/>
        </w:trPr>
        <w:tc>
          <w:tcPr>
            <w:tcW w:w="15694" w:type="dxa"/>
            <w:gridSpan w:val="2"/>
            <w:shd w:val="clear" w:color="auto" w:fill="FFFD78"/>
          </w:tcPr>
          <w:p w:rsidRPr="00576E0E" w:rsidR="00D33B89" w:rsidP="00D33B89" w:rsidRDefault="00D33B89" w14:paraId="06D0C6F8" w14:textId="3060F3D4">
            <w:pPr>
              <w:jc w:val="center"/>
              <w:rPr>
                <w:rFonts w:ascii="Arial" w:hAnsi="Arial" w:cs="Arial"/>
                <w:sz w:val="22"/>
                <w:szCs w:val="22"/>
              </w:rPr>
            </w:pPr>
            <w:r w:rsidRPr="00576E0E">
              <w:rPr>
                <w:rFonts w:ascii="Arial" w:hAnsi="Arial" w:cs="Arial"/>
                <w:b/>
                <w:sz w:val="22"/>
                <w:szCs w:val="22"/>
              </w:rPr>
              <w:t>Improvement</w:t>
            </w:r>
            <w:r w:rsidRPr="00576E0E">
              <w:rPr>
                <w:rFonts w:ascii="Arial" w:hAnsi="Arial" w:cs="Arial"/>
                <w:b/>
                <w:spacing w:val="-10"/>
                <w:sz w:val="22"/>
                <w:szCs w:val="22"/>
              </w:rPr>
              <w:t xml:space="preserve"> </w:t>
            </w:r>
            <w:r w:rsidRPr="00576E0E">
              <w:rPr>
                <w:rFonts w:ascii="Arial" w:hAnsi="Arial" w:cs="Arial"/>
                <w:b/>
                <w:sz w:val="22"/>
                <w:szCs w:val="22"/>
              </w:rPr>
              <w:t>Priority</w:t>
            </w:r>
            <w:r w:rsidRPr="00576E0E">
              <w:rPr>
                <w:rFonts w:ascii="Arial" w:hAnsi="Arial" w:cs="Arial"/>
                <w:b/>
                <w:spacing w:val="-14"/>
                <w:sz w:val="22"/>
                <w:szCs w:val="22"/>
              </w:rPr>
              <w:t xml:space="preserve"> </w:t>
            </w:r>
            <w:r w:rsidRPr="00576E0E">
              <w:rPr>
                <w:rFonts w:ascii="Arial" w:hAnsi="Arial" w:cs="Arial"/>
                <w:b/>
                <w:spacing w:val="-10"/>
                <w:sz w:val="22"/>
                <w:szCs w:val="22"/>
              </w:rPr>
              <w:t>1</w:t>
            </w:r>
          </w:p>
        </w:tc>
      </w:tr>
      <w:tr w:rsidRPr="00576E0E" w:rsidR="00D33B89" w:rsidTr="72DD8367" w14:paraId="727E4B1C" w14:textId="77777777">
        <w:trPr>
          <w:trHeight w:val="400"/>
        </w:trPr>
        <w:tc>
          <w:tcPr>
            <w:tcW w:w="3256" w:type="dxa"/>
            <w:shd w:val="clear" w:color="auto" w:fill="FFFD78"/>
          </w:tcPr>
          <w:p w:rsidRPr="00576E0E" w:rsidR="00D33B89" w:rsidRDefault="00D33B89" w14:paraId="1894D84F" w14:textId="05BD387D">
            <w:pPr>
              <w:rPr>
                <w:rFonts w:ascii="Arial" w:hAnsi="Arial" w:cs="Arial"/>
                <w:sz w:val="22"/>
                <w:szCs w:val="22"/>
              </w:rPr>
            </w:pPr>
            <w:r w:rsidRPr="00576E0E">
              <w:rPr>
                <w:rFonts w:ascii="Arial" w:hAnsi="Arial" w:cs="Arial"/>
                <w:b/>
                <w:sz w:val="22"/>
                <w:szCs w:val="22"/>
              </w:rPr>
              <w:t>Priority</w:t>
            </w:r>
          </w:p>
        </w:tc>
        <w:tc>
          <w:tcPr>
            <w:tcW w:w="12438" w:type="dxa"/>
          </w:tcPr>
          <w:p w:rsidRPr="00576E0E" w:rsidR="00D33B89" w:rsidRDefault="003A272F" w14:paraId="213B1416" w14:textId="59D57DA3">
            <w:pPr>
              <w:rPr>
                <w:rFonts w:ascii="Arial" w:hAnsi="Arial" w:cs="Arial"/>
                <w:sz w:val="22"/>
                <w:szCs w:val="22"/>
              </w:rPr>
            </w:pPr>
            <w:r w:rsidRPr="00576E0E">
              <w:rPr>
                <w:rFonts w:ascii="Arial" w:hAnsi="Arial" w:cs="Arial"/>
                <w:sz w:val="22"/>
                <w:szCs w:val="22"/>
              </w:rPr>
              <w:t xml:space="preserve">2.3 Literacy Progression </w:t>
            </w:r>
          </w:p>
        </w:tc>
      </w:tr>
      <w:tr w:rsidRPr="00576E0E" w:rsidR="00D33B89" w:rsidTr="72DD8367" w14:paraId="43AA41B3" w14:textId="77777777">
        <w:trPr>
          <w:trHeight w:val="433"/>
        </w:trPr>
        <w:tc>
          <w:tcPr>
            <w:tcW w:w="3256" w:type="dxa"/>
            <w:shd w:val="clear" w:color="auto" w:fill="FFFD78"/>
          </w:tcPr>
          <w:p w:rsidRPr="00576E0E" w:rsidR="00D33B89" w:rsidRDefault="00D33B89" w14:paraId="72145712" w14:textId="408F5D8F">
            <w:pPr>
              <w:rPr>
                <w:rFonts w:ascii="Arial" w:hAnsi="Arial" w:cs="Arial"/>
                <w:sz w:val="22"/>
                <w:szCs w:val="22"/>
              </w:rPr>
            </w:pPr>
            <w:r w:rsidRPr="00576E0E">
              <w:rPr>
                <w:rFonts w:ascii="Arial" w:hAnsi="Arial" w:cs="Arial"/>
                <w:b/>
                <w:spacing w:val="-2"/>
                <w:sz w:val="22"/>
                <w:szCs w:val="22"/>
              </w:rPr>
              <w:t>Person(s) Responsible</w:t>
            </w:r>
          </w:p>
        </w:tc>
        <w:tc>
          <w:tcPr>
            <w:tcW w:w="12438" w:type="dxa"/>
          </w:tcPr>
          <w:p w:rsidRPr="00576E0E" w:rsidR="00D33B89" w:rsidP="00B97599" w:rsidRDefault="3D2903E4" w14:paraId="1A619E17" w14:textId="7E61C464">
            <w:pPr>
              <w:rPr>
                <w:rFonts w:ascii="Arial" w:hAnsi="Arial" w:cs="Arial"/>
                <w:sz w:val="22"/>
                <w:szCs w:val="22"/>
              </w:rPr>
            </w:pPr>
            <w:r w:rsidRPr="17BDC13E">
              <w:rPr>
                <w:rFonts w:ascii="Arial" w:hAnsi="Arial" w:cs="Arial"/>
                <w:sz w:val="22"/>
                <w:szCs w:val="22"/>
              </w:rPr>
              <w:t xml:space="preserve">Lead:  </w:t>
            </w:r>
            <w:r w:rsidRPr="17BDC13E" w:rsidR="0D90E3C2">
              <w:rPr>
                <w:rFonts w:ascii="Arial" w:hAnsi="Arial" w:cs="Arial"/>
                <w:sz w:val="22"/>
                <w:szCs w:val="22"/>
              </w:rPr>
              <w:t>DHT</w:t>
            </w:r>
          </w:p>
          <w:p w:rsidRPr="00576E0E" w:rsidR="00B97599" w:rsidP="00B97599" w:rsidRDefault="00B97599" w14:paraId="115D4EF2" w14:textId="3A175369">
            <w:pPr>
              <w:rPr>
                <w:rFonts w:ascii="Arial" w:hAnsi="Arial" w:cs="Arial"/>
                <w:sz w:val="22"/>
                <w:szCs w:val="22"/>
              </w:rPr>
            </w:pPr>
          </w:p>
        </w:tc>
      </w:tr>
      <w:tr w:rsidRPr="00576E0E" w:rsidR="00D33B89" w:rsidTr="72DD8367" w14:paraId="2BE1FF00" w14:textId="77777777">
        <w:trPr>
          <w:trHeight w:val="1262"/>
        </w:trPr>
        <w:tc>
          <w:tcPr>
            <w:tcW w:w="3256" w:type="dxa"/>
            <w:shd w:val="clear" w:color="auto" w:fill="FFFD78"/>
          </w:tcPr>
          <w:p w:rsidRPr="00576E0E" w:rsidR="00D33B89" w:rsidRDefault="00D33B89" w14:paraId="75A75B2C" w14:textId="2021A543">
            <w:pPr>
              <w:rPr>
                <w:rFonts w:ascii="Arial" w:hAnsi="Arial" w:cs="Arial"/>
                <w:sz w:val="22"/>
                <w:szCs w:val="22"/>
              </w:rPr>
            </w:pPr>
            <w:r w:rsidRPr="00576E0E">
              <w:rPr>
                <w:rFonts w:ascii="Arial" w:hAnsi="Arial" w:cs="Arial"/>
                <w:b/>
                <w:spacing w:val="-2"/>
                <w:sz w:val="22"/>
                <w:szCs w:val="22"/>
              </w:rPr>
              <w:t>Next Steps from Standards and Quality Report</w:t>
            </w:r>
          </w:p>
        </w:tc>
        <w:tc>
          <w:tcPr>
            <w:tcW w:w="12438" w:type="dxa"/>
          </w:tcPr>
          <w:p w:rsidRPr="00576E0E" w:rsidR="00E84450" w:rsidP="00E84450" w:rsidRDefault="51228174" w14:paraId="3A0F58C3" w14:textId="77777777">
            <w:pPr>
              <w:contextualSpacing/>
              <w:rPr>
                <w:rFonts w:ascii="Arial" w:hAnsi="Arial" w:eastAsia="Calibri" w:cs="Arial"/>
                <w:b/>
                <w:sz w:val="22"/>
                <w:szCs w:val="22"/>
              </w:rPr>
            </w:pPr>
            <w:r w:rsidRPr="5A2874F5">
              <w:rPr>
                <w:rFonts w:ascii="Arial" w:hAnsi="Arial" w:eastAsia="Calibri" w:cs="Arial"/>
                <w:b/>
                <w:bCs/>
                <w:sz w:val="22"/>
                <w:szCs w:val="22"/>
              </w:rPr>
              <w:t>Literacy</w:t>
            </w:r>
          </w:p>
          <w:p w:rsidR="5A2874F5" w:rsidP="72DD8367" w:rsidRDefault="5A2874F5" w14:paraId="57064AB2" w14:textId="116297E7">
            <w:pPr>
              <w:rPr>
                <w:rFonts w:ascii="Arial" w:hAnsi="Arial" w:eastAsia="Calibri" w:cs="Arial"/>
                <w:sz w:val="22"/>
                <w:szCs w:val="22"/>
              </w:rPr>
            </w:pPr>
          </w:p>
          <w:p w:rsidR="40F4A324" w:rsidP="72DD8367" w:rsidRDefault="7B2D5780" w14:paraId="105EC610" w14:textId="2B390D0D">
            <w:pPr>
              <w:pStyle w:val="NoSpacing"/>
              <w:numPr>
                <w:ilvl w:val="0"/>
                <w:numId w:val="22"/>
              </w:numPr>
              <w:rPr>
                <w:rFonts w:ascii="Arial" w:hAnsi="Arial" w:eastAsia="Arial" w:cs="Arial"/>
                <w:sz w:val="22"/>
                <w:szCs w:val="22"/>
              </w:rPr>
            </w:pPr>
            <w:r w:rsidRPr="72DD8367">
              <w:rPr>
                <w:rFonts w:ascii="Arial" w:hAnsi="Arial" w:eastAsia="Arial" w:cs="Arial"/>
                <w:sz w:val="22"/>
                <w:szCs w:val="22"/>
              </w:rPr>
              <w:t>C</w:t>
            </w:r>
            <w:r w:rsidRPr="72DD8367" w:rsidR="26FE9987">
              <w:rPr>
                <w:rFonts w:ascii="Arial" w:hAnsi="Arial" w:eastAsia="Arial" w:cs="Arial"/>
                <w:sz w:val="22"/>
                <w:szCs w:val="22"/>
              </w:rPr>
              <w:t>ontinue to embed</w:t>
            </w:r>
            <w:r w:rsidRPr="72DD8367">
              <w:rPr>
                <w:rFonts w:ascii="Arial" w:hAnsi="Arial" w:eastAsia="Arial" w:cs="Arial"/>
                <w:sz w:val="22"/>
                <w:szCs w:val="22"/>
              </w:rPr>
              <w:t xml:space="preserve"> Mighty Writer</w:t>
            </w:r>
            <w:r w:rsidRPr="72DD8367" w:rsidR="59C5024E">
              <w:rPr>
                <w:rFonts w:ascii="Arial" w:hAnsi="Arial" w:eastAsia="Arial" w:cs="Arial"/>
                <w:sz w:val="22"/>
                <w:szCs w:val="22"/>
              </w:rPr>
              <w:t xml:space="preserve">, measuring the impact on writing and attainment in P1-2 </w:t>
            </w:r>
            <w:r w:rsidRPr="72DD8367">
              <w:rPr>
                <w:rFonts w:ascii="Arial" w:hAnsi="Arial" w:eastAsia="Arial" w:cs="Arial"/>
                <w:sz w:val="22"/>
                <w:szCs w:val="22"/>
              </w:rPr>
              <w:t>and l</w:t>
            </w:r>
            <w:r w:rsidRPr="72DD8367" w:rsidR="32AE8A7D">
              <w:rPr>
                <w:rFonts w:ascii="Arial" w:hAnsi="Arial" w:eastAsia="Arial" w:cs="Arial"/>
                <w:sz w:val="22"/>
                <w:szCs w:val="22"/>
              </w:rPr>
              <w:t>ook for options to use as an intervention in P3</w:t>
            </w:r>
          </w:p>
          <w:p w:rsidR="40F4A324" w:rsidP="72DD8367" w:rsidRDefault="2216C1EA" w14:paraId="1BE84045" w14:textId="03DE87A7">
            <w:pPr>
              <w:pStyle w:val="NoSpacing"/>
              <w:numPr>
                <w:ilvl w:val="0"/>
                <w:numId w:val="22"/>
              </w:numPr>
              <w:rPr>
                <w:rFonts w:ascii="Arial" w:hAnsi="Arial" w:eastAsia="Arial" w:cs="Arial"/>
                <w:sz w:val="22"/>
                <w:szCs w:val="22"/>
              </w:rPr>
            </w:pPr>
            <w:r w:rsidRPr="72DD8367">
              <w:rPr>
                <w:rFonts w:ascii="Arial" w:hAnsi="Arial" w:eastAsia="Arial" w:cs="Arial"/>
                <w:sz w:val="22"/>
                <w:szCs w:val="22"/>
              </w:rPr>
              <w:t>Participate in learning community moderation</w:t>
            </w:r>
            <w:r w:rsidRPr="72DD8367" w:rsidR="41B30A09">
              <w:rPr>
                <w:rFonts w:ascii="Arial" w:hAnsi="Arial" w:eastAsia="Arial" w:cs="Arial"/>
                <w:sz w:val="22"/>
                <w:szCs w:val="22"/>
              </w:rPr>
              <w:t xml:space="preserve"> for writing</w:t>
            </w:r>
            <w:r w:rsidRPr="72DD8367">
              <w:rPr>
                <w:rFonts w:ascii="Arial" w:hAnsi="Arial" w:eastAsia="Arial" w:cs="Arial"/>
                <w:sz w:val="22"/>
                <w:szCs w:val="22"/>
              </w:rPr>
              <w:t xml:space="preserve"> to increase confidence in assessing a level</w:t>
            </w:r>
          </w:p>
          <w:p w:rsidR="4E864ABC" w:rsidP="17BDC13E" w:rsidRDefault="4E864ABC" w14:paraId="3E3C4171" w14:textId="1E05F429">
            <w:pPr>
              <w:pStyle w:val="ListParagraph"/>
              <w:numPr>
                <w:ilvl w:val="0"/>
                <w:numId w:val="22"/>
              </w:numPr>
              <w:rPr>
                <w:rFonts w:ascii="Arial" w:hAnsi="Arial" w:eastAsia="Arial" w:cs="Arial"/>
                <w:sz w:val="22"/>
                <w:szCs w:val="22"/>
              </w:rPr>
            </w:pPr>
            <w:r w:rsidRPr="17BDC13E">
              <w:rPr>
                <w:rFonts w:ascii="Arial" w:hAnsi="Arial" w:eastAsia="Arial" w:cs="Arial"/>
                <w:sz w:val="22"/>
                <w:szCs w:val="22"/>
              </w:rPr>
              <w:t xml:space="preserve">Use new cold writing criterion </w:t>
            </w:r>
            <w:r w:rsidRPr="17BDC13E" w:rsidR="03F9310E">
              <w:rPr>
                <w:rFonts w:ascii="Arial" w:hAnsi="Arial" w:eastAsia="Arial" w:cs="Arial"/>
                <w:sz w:val="22"/>
                <w:szCs w:val="22"/>
              </w:rPr>
              <w:t>to assess twice across session</w:t>
            </w:r>
            <w:r w:rsidR="00FB0E33">
              <w:rPr>
                <w:rFonts w:ascii="Arial" w:hAnsi="Arial" w:eastAsia="Arial" w:cs="Arial"/>
                <w:sz w:val="22"/>
                <w:szCs w:val="22"/>
              </w:rPr>
              <w:t xml:space="preserve"> and improve</w:t>
            </w:r>
            <w:r w:rsidRPr="17BDC13E" w:rsidR="03F9310E">
              <w:rPr>
                <w:rFonts w:ascii="Arial" w:hAnsi="Arial" w:eastAsia="Arial" w:cs="Arial"/>
                <w:sz w:val="22"/>
                <w:szCs w:val="22"/>
              </w:rPr>
              <w:t xml:space="preserve"> teacher confidence, </w:t>
            </w:r>
            <w:r w:rsidR="007E7B26">
              <w:rPr>
                <w:rFonts w:ascii="Arial" w:hAnsi="Arial" w:eastAsia="Arial" w:cs="Arial"/>
                <w:sz w:val="22"/>
                <w:szCs w:val="22"/>
              </w:rPr>
              <w:t xml:space="preserve">this will also </w:t>
            </w:r>
            <w:r w:rsidRPr="17BDC13E" w:rsidR="03F9310E">
              <w:rPr>
                <w:rFonts w:ascii="Arial" w:hAnsi="Arial" w:eastAsia="Arial" w:cs="Arial"/>
                <w:sz w:val="22"/>
                <w:szCs w:val="22"/>
              </w:rPr>
              <w:t>link to other assessments and pupil tracker</w:t>
            </w:r>
            <w:r w:rsidRPr="17BDC13E" w:rsidR="2A06A7A9">
              <w:rPr>
                <w:rFonts w:ascii="Arial" w:hAnsi="Arial" w:eastAsia="Arial" w:cs="Arial"/>
                <w:sz w:val="22"/>
                <w:szCs w:val="22"/>
              </w:rPr>
              <w:t xml:space="preserve">, </w:t>
            </w:r>
          </w:p>
          <w:p w:rsidR="30AF95BF" w:rsidP="17BDC13E" w:rsidRDefault="5D8C7F43" w14:paraId="793B671A" w14:textId="13D52B58">
            <w:pPr>
              <w:pStyle w:val="ListParagraph"/>
              <w:numPr>
                <w:ilvl w:val="0"/>
                <w:numId w:val="22"/>
              </w:numPr>
              <w:rPr>
                <w:rFonts w:ascii="Arial" w:hAnsi="Arial" w:eastAsia="Arial" w:cs="Arial"/>
                <w:sz w:val="22"/>
                <w:szCs w:val="22"/>
              </w:rPr>
            </w:pPr>
            <w:r w:rsidRPr="72DD8367">
              <w:rPr>
                <w:rFonts w:ascii="Arial" w:hAnsi="Arial" w:eastAsia="Arial" w:cs="Arial"/>
                <w:sz w:val="22"/>
                <w:szCs w:val="22"/>
              </w:rPr>
              <w:t xml:space="preserve">Digital literacy – share with families </w:t>
            </w:r>
            <w:r w:rsidRPr="72DD8367" w:rsidR="30EB92EA">
              <w:rPr>
                <w:rFonts w:ascii="Arial" w:hAnsi="Arial" w:eastAsia="Arial" w:cs="Arial"/>
                <w:sz w:val="22"/>
                <w:szCs w:val="22"/>
              </w:rPr>
              <w:t xml:space="preserve">how our digital provision is used to enhance literacy learning, </w:t>
            </w:r>
            <w:r w:rsidRPr="72DD8367">
              <w:rPr>
                <w:rFonts w:ascii="Arial" w:hAnsi="Arial" w:eastAsia="Arial" w:cs="Arial"/>
                <w:sz w:val="22"/>
                <w:szCs w:val="22"/>
              </w:rPr>
              <w:t>improve digital resources P1-5</w:t>
            </w:r>
            <w:r w:rsidRPr="72DD8367" w:rsidR="69CD80B5">
              <w:rPr>
                <w:rFonts w:ascii="Arial" w:hAnsi="Arial" w:eastAsia="Arial" w:cs="Arial"/>
                <w:sz w:val="22"/>
                <w:szCs w:val="22"/>
              </w:rPr>
              <w:t xml:space="preserve"> and increase </w:t>
            </w:r>
            <w:r w:rsidRPr="72DD8367">
              <w:rPr>
                <w:rFonts w:ascii="Arial" w:hAnsi="Arial" w:eastAsia="Arial" w:cs="Arial"/>
                <w:sz w:val="22"/>
                <w:szCs w:val="22"/>
              </w:rPr>
              <w:t>use of digital leader</w:t>
            </w:r>
            <w:r w:rsidRPr="72DD8367" w:rsidR="23DF713F">
              <w:rPr>
                <w:rFonts w:ascii="Arial" w:hAnsi="Arial" w:eastAsia="Arial" w:cs="Arial"/>
                <w:sz w:val="22"/>
                <w:szCs w:val="22"/>
              </w:rPr>
              <w:t xml:space="preserve"> pupils in P7</w:t>
            </w:r>
          </w:p>
          <w:p w:rsidR="00DDA145" w:rsidP="72DD8367" w:rsidRDefault="00DDA145" w14:paraId="1E24EFEA" w14:textId="69630EBA">
            <w:pPr>
              <w:pStyle w:val="ListParagraph"/>
              <w:numPr>
                <w:ilvl w:val="0"/>
                <w:numId w:val="22"/>
              </w:numPr>
              <w:rPr>
                <w:rFonts w:ascii="Arial" w:hAnsi="Arial" w:eastAsia="Arial" w:cs="Arial"/>
                <w:sz w:val="22"/>
                <w:szCs w:val="22"/>
              </w:rPr>
            </w:pPr>
            <w:r w:rsidRPr="72DD8367">
              <w:rPr>
                <w:rFonts w:ascii="Arial" w:hAnsi="Arial" w:eastAsia="Arial" w:cs="Arial"/>
                <w:sz w:val="22"/>
                <w:szCs w:val="22"/>
              </w:rPr>
              <w:t>Following embedding the writing aspect of the new literacy progression planners into the school’s planning, teaching and assessment, plan to continue this by looking at the listening and talking element of the new literacy and progres</w:t>
            </w:r>
            <w:r w:rsidRPr="72DD8367" w:rsidR="2582ADBB">
              <w:rPr>
                <w:rFonts w:ascii="Arial" w:hAnsi="Arial" w:eastAsia="Arial" w:cs="Arial"/>
                <w:sz w:val="22"/>
                <w:szCs w:val="22"/>
              </w:rPr>
              <w:t>sion planners</w:t>
            </w:r>
          </w:p>
          <w:p w:rsidRPr="00576E0E" w:rsidR="00D33B89" w:rsidP="72DD8367" w:rsidRDefault="00D33B89" w14:paraId="30619D73" w14:textId="608CA4B4">
            <w:pPr>
              <w:rPr>
                <w:rFonts w:ascii="Arial" w:hAnsi="Arial" w:eastAsia="Arial" w:cs="Arial"/>
                <w:sz w:val="22"/>
                <w:szCs w:val="22"/>
              </w:rPr>
            </w:pPr>
          </w:p>
        </w:tc>
      </w:tr>
    </w:tbl>
    <w:p w:rsidRPr="00576E0E" w:rsidR="00D33B89" w:rsidRDefault="00D33B89" w14:paraId="77F06743" w14:textId="77777777">
      <w:pPr>
        <w:rPr>
          <w:rFonts w:ascii="Arial" w:hAnsi="Arial" w:cs="Arial"/>
          <w:sz w:val="22"/>
          <w:szCs w:val="22"/>
        </w:rPr>
      </w:pPr>
    </w:p>
    <w:tbl>
      <w:tblPr>
        <w:tblStyle w:val="TableGrid"/>
        <w:tblW w:w="0" w:type="auto"/>
        <w:tblLook w:val="04A0" w:firstRow="1" w:lastRow="0" w:firstColumn="1" w:lastColumn="0" w:noHBand="0" w:noVBand="1"/>
      </w:tblPr>
      <w:tblGrid>
        <w:gridCol w:w="3256"/>
        <w:gridCol w:w="3260"/>
      </w:tblGrid>
      <w:tr w:rsidRPr="00576E0E" w:rsidR="00F10271" w:rsidTr="00E31A6F" w14:paraId="2A5A36E9" w14:textId="77777777">
        <w:trPr>
          <w:trHeight w:val="441"/>
        </w:trPr>
        <w:tc>
          <w:tcPr>
            <w:tcW w:w="3256" w:type="dxa"/>
            <w:shd w:val="clear" w:color="auto" w:fill="FFFD78"/>
          </w:tcPr>
          <w:p w:rsidRPr="00576E0E" w:rsidR="00F10271" w:rsidRDefault="00F10271" w14:paraId="74E78710" w14:textId="71756620">
            <w:pPr>
              <w:rPr>
                <w:rFonts w:ascii="Arial" w:hAnsi="Arial" w:cs="Arial"/>
                <w:b/>
                <w:bCs/>
                <w:sz w:val="22"/>
                <w:szCs w:val="22"/>
              </w:rPr>
            </w:pPr>
            <w:r w:rsidRPr="00576E0E">
              <w:rPr>
                <w:rFonts w:ascii="Arial" w:hAnsi="Arial" w:cs="Arial"/>
                <w:b/>
                <w:bCs/>
                <w:sz w:val="22"/>
                <w:szCs w:val="22"/>
              </w:rPr>
              <w:t>HGIOS 4 QIs</w:t>
            </w:r>
          </w:p>
        </w:tc>
        <w:tc>
          <w:tcPr>
            <w:tcW w:w="3260" w:type="dxa"/>
            <w:shd w:val="clear" w:color="auto" w:fill="FFFD78"/>
          </w:tcPr>
          <w:p w:rsidRPr="00576E0E" w:rsidR="00F10271" w:rsidRDefault="00F10271" w14:paraId="713571C3" w14:textId="060551D7">
            <w:pPr>
              <w:rPr>
                <w:rFonts w:ascii="Arial" w:hAnsi="Arial" w:cs="Arial"/>
                <w:b/>
                <w:bCs/>
                <w:sz w:val="22"/>
                <w:szCs w:val="22"/>
              </w:rPr>
            </w:pPr>
            <w:r w:rsidRPr="00576E0E">
              <w:rPr>
                <w:rFonts w:ascii="Arial" w:hAnsi="Arial" w:cs="Arial"/>
                <w:b/>
                <w:bCs/>
                <w:sz w:val="22"/>
                <w:szCs w:val="22"/>
              </w:rPr>
              <w:t>NIF Priority</w:t>
            </w:r>
          </w:p>
        </w:tc>
      </w:tr>
      <w:tr w:rsidRPr="00576E0E" w:rsidR="00F10271" w:rsidTr="00F10271" w14:paraId="43C952BF" w14:textId="77777777">
        <w:trPr>
          <w:trHeight w:val="973"/>
        </w:trPr>
        <w:tc>
          <w:tcPr>
            <w:tcW w:w="3256" w:type="dxa"/>
          </w:tcPr>
          <w:p w:rsidRPr="00576E0E" w:rsidR="00F10271" w:rsidP="007B5BD5" w:rsidRDefault="007B5BD5" w14:paraId="7F9CD2DF" w14:textId="6B88A89B">
            <w:pPr>
              <w:pStyle w:val="ListParagraph"/>
              <w:numPr>
                <w:ilvl w:val="1"/>
                <w:numId w:val="16"/>
              </w:numPr>
              <w:rPr>
                <w:rFonts w:ascii="Arial" w:hAnsi="Arial" w:cs="Arial"/>
                <w:sz w:val="22"/>
                <w:szCs w:val="22"/>
              </w:rPr>
            </w:pPr>
            <w:proofErr w:type="spellStart"/>
            <w:r w:rsidRPr="00576E0E">
              <w:rPr>
                <w:rFonts w:ascii="Arial" w:hAnsi="Arial" w:cs="Arial"/>
                <w:sz w:val="22"/>
                <w:szCs w:val="22"/>
              </w:rPr>
              <w:t>Self evaluation</w:t>
            </w:r>
            <w:proofErr w:type="spellEnd"/>
            <w:r w:rsidRPr="00576E0E">
              <w:rPr>
                <w:rFonts w:ascii="Arial" w:hAnsi="Arial" w:cs="Arial"/>
                <w:sz w:val="22"/>
                <w:szCs w:val="22"/>
              </w:rPr>
              <w:t xml:space="preserve"> and </w:t>
            </w:r>
            <w:proofErr w:type="spellStart"/>
            <w:r w:rsidRPr="00576E0E">
              <w:rPr>
                <w:rFonts w:ascii="Arial" w:hAnsi="Arial" w:cs="Arial"/>
                <w:sz w:val="22"/>
                <w:szCs w:val="22"/>
              </w:rPr>
              <w:t>self improvement</w:t>
            </w:r>
            <w:proofErr w:type="spellEnd"/>
          </w:p>
          <w:p w:rsidRPr="00576E0E" w:rsidR="007B5BD5" w:rsidP="007B5BD5" w:rsidRDefault="007B5BD5" w14:paraId="23D1CAAE" w14:textId="77777777">
            <w:pPr>
              <w:pStyle w:val="ListParagraph"/>
              <w:numPr>
                <w:ilvl w:val="1"/>
                <w:numId w:val="16"/>
              </w:numPr>
              <w:rPr>
                <w:rFonts w:ascii="Arial" w:hAnsi="Arial" w:cs="Arial"/>
                <w:sz w:val="22"/>
                <w:szCs w:val="22"/>
              </w:rPr>
            </w:pPr>
            <w:r w:rsidRPr="00576E0E">
              <w:rPr>
                <w:rFonts w:ascii="Arial" w:hAnsi="Arial" w:cs="Arial"/>
                <w:sz w:val="22"/>
                <w:szCs w:val="22"/>
              </w:rPr>
              <w:t>Leadership of learning</w:t>
            </w:r>
          </w:p>
          <w:p w:rsidRPr="00576E0E" w:rsidR="00BE73C2" w:rsidP="00BE73C2" w:rsidRDefault="00BE73C2" w14:paraId="32D778B3" w14:textId="77777777">
            <w:pPr>
              <w:rPr>
                <w:rFonts w:ascii="Arial" w:hAnsi="Arial" w:cs="Arial"/>
                <w:sz w:val="22"/>
                <w:szCs w:val="22"/>
              </w:rPr>
            </w:pPr>
            <w:r w:rsidRPr="00576E0E">
              <w:rPr>
                <w:rFonts w:ascii="Arial" w:hAnsi="Arial" w:cs="Arial"/>
                <w:sz w:val="22"/>
                <w:szCs w:val="22"/>
              </w:rPr>
              <w:t xml:space="preserve">2.2 Curriculum </w:t>
            </w:r>
          </w:p>
          <w:p w:rsidRPr="00576E0E" w:rsidR="002C12C4" w:rsidP="00BE73C2" w:rsidRDefault="002C12C4" w14:paraId="5DBB7A5F" w14:textId="77777777">
            <w:pPr>
              <w:rPr>
                <w:rFonts w:ascii="Arial" w:hAnsi="Arial" w:cs="Arial"/>
                <w:sz w:val="22"/>
                <w:szCs w:val="22"/>
              </w:rPr>
            </w:pPr>
            <w:r w:rsidRPr="00576E0E">
              <w:rPr>
                <w:rFonts w:ascii="Arial" w:hAnsi="Arial" w:cs="Arial"/>
                <w:sz w:val="22"/>
                <w:szCs w:val="22"/>
              </w:rPr>
              <w:t>2.4 Personalised learning</w:t>
            </w:r>
          </w:p>
          <w:p w:rsidRPr="00576E0E" w:rsidR="009B2634" w:rsidP="00BE73C2" w:rsidRDefault="009B2634" w14:paraId="61F93FDD" w14:textId="1C5C88C3">
            <w:pPr>
              <w:rPr>
                <w:rFonts w:ascii="Arial" w:hAnsi="Arial" w:cs="Arial"/>
                <w:sz w:val="22"/>
                <w:szCs w:val="22"/>
              </w:rPr>
            </w:pPr>
            <w:r w:rsidRPr="00576E0E">
              <w:rPr>
                <w:rFonts w:ascii="Arial" w:hAnsi="Arial" w:cs="Arial"/>
                <w:sz w:val="22"/>
                <w:szCs w:val="22"/>
              </w:rPr>
              <w:t xml:space="preserve">3.3 Increasing creativity and employability </w:t>
            </w:r>
          </w:p>
        </w:tc>
        <w:tc>
          <w:tcPr>
            <w:tcW w:w="3260" w:type="dxa"/>
          </w:tcPr>
          <w:p w:rsidRPr="00576E0E" w:rsidR="003B53E6" w:rsidP="003B53E6" w:rsidRDefault="003B53E6" w14:paraId="00310DA3" w14:textId="77777777">
            <w:pPr>
              <w:pStyle w:val="TableParagraph"/>
              <w:spacing w:line="256" w:lineRule="exact"/>
              <w:ind w:left="108"/>
              <w:rPr>
                <w:rFonts w:ascii="Arial" w:hAnsi="Arial" w:cs="Arial"/>
              </w:rPr>
            </w:pPr>
            <w:r w:rsidRPr="00576E0E">
              <w:rPr>
                <w:rFonts w:ascii="Arial" w:hAnsi="Arial" w:cs="Arial"/>
              </w:rPr>
              <w:t xml:space="preserve">Improvement in attainment, particularly in literacy </w:t>
            </w:r>
          </w:p>
          <w:p w:rsidRPr="00576E0E" w:rsidR="00F10271" w:rsidP="00F21A40" w:rsidRDefault="00F10271" w14:paraId="3213FC78" w14:textId="2503A9C9">
            <w:pPr>
              <w:rPr>
                <w:rFonts w:ascii="Arial" w:hAnsi="Arial" w:cs="Arial"/>
                <w:sz w:val="22"/>
                <w:szCs w:val="22"/>
              </w:rPr>
            </w:pPr>
          </w:p>
        </w:tc>
      </w:tr>
    </w:tbl>
    <w:p w:rsidRPr="00576E0E" w:rsidR="00F10271" w:rsidRDefault="00F10271" w14:paraId="1059F967" w14:textId="77777777">
      <w:pPr>
        <w:rPr>
          <w:rFonts w:ascii="Arial" w:hAnsi="Arial" w:cs="Arial"/>
          <w:sz w:val="22"/>
          <w:szCs w:val="22"/>
        </w:rPr>
      </w:pPr>
    </w:p>
    <w:p w:rsidRPr="00576E0E" w:rsidR="003278FC" w:rsidRDefault="003278FC" w14:paraId="00A8C6CB" w14:textId="3E407767">
      <w:pPr>
        <w:rPr>
          <w:rFonts w:ascii="Arial" w:hAnsi="Arial" w:cs="Arial"/>
          <w:sz w:val="22"/>
          <w:szCs w:val="22"/>
        </w:rPr>
      </w:pPr>
      <w:r w:rsidRPr="00576E0E">
        <w:rPr>
          <w:rFonts w:ascii="Arial" w:hAnsi="Arial" w:cs="Arial"/>
          <w:sz w:val="22"/>
          <w:szCs w:val="22"/>
        </w:rPr>
        <w:br w:type="page"/>
      </w:r>
    </w:p>
    <w:tbl>
      <w:tblPr>
        <w:tblStyle w:val="TableGrid"/>
        <w:tblW w:w="0" w:type="auto"/>
        <w:tblLook w:val="04A0" w:firstRow="1" w:lastRow="0" w:firstColumn="1" w:lastColumn="0" w:noHBand="0" w:noVBand="1"/>
      </w:tblPr>
      <w:tblGrid>
        <w:gridCol w:w="3138"/>
        <w:gridCol w:w="3139"/>
        <w:gridCol w:w="3139"/>
        <w:gridCol w:w="3139"/>
        <w:gridCol w:w="3139"/>
      </w:tblGrid>
      <w:tr w:rsidRPr="00576E0E" w:rsidR="003278FC" w:rsidTr="20E17960" w14:paraId="78570FC1" w14:textId="77777777">
        <w:trPr>
          <w:trHeight w:val="705"/>
        </w:trPr>
        <w:tc>
          <w:tcPr>
            <w:tcW w:w="3138" w:type="dxa"/>
            <w:shd w:val="clear" w:color="auto" w:fill="FFFD78"/>
            <w:tcMar/>
          </w:tcPr>
          <w:p w:rsidRPr="00576E0E" w:rsidR="003278FC" w:rsidRDefault="003278FC" w14:paraId="7E080A59" w14:textId="64E7C1D8">
            <w:pPr>
              <w:rPr>
                <w:rFonts w:ascii="Arial" w:hAnsi="Arial" w:cs="Arial"/>
                <w:sz w:val="22"/>
                <w:szCs w:val="22"/>
              </w:rPr>
            </w:pPr>
            <w:r w:rsidRPr="00576E0E">
              <w:rPr>
                <w:rFonts w:ascii="Arial" w:hAnsi="Arial" w:cs="Arial"/>
                <w:b/>
                <w:bCs/>
                <w:sz w:val="22"/>
                <w:szCs w:val="22"/>
              </w:rPr>
              <w:t>Key Issue/Challenge</w:t>
            </w:r>
            <w:r w:rsidRPr="00576E0E">
              <w:rPr>
                <w:rFonts w:ascii="Arial" w:hAnsi="Arial" w:cs="Arial"/>
                <w:b/>
                <w:bCs/>
                <w:spacing w:val="-3"/>
                <w:sz w:val="22"/>
                <w:szCs w:val="22"/>
              </w:rPr>
              <w:t xml:space="preserve"> </w:t>
            </w:r>
            <w:r w:rsidRPr="00576E0E">
              <w:rPr>
                <w:rFonts w:ascii="Arial" w:hAnsi="Arial" w:cs="Arial"/>
                <w:b/>
                <w:bCs/>
                <w:spacing w:val="-3"/>
                <w:sz w:val="22"/>
                <w:szCs w:val="22"/>
              </w:rPr>
              <w:br/>
            </w:r>
            <w:r w:rsidRPr="00576E0E">
              <w:rPr>
                <w:rFonts w:ascii="Arial" w:hAnsi="Arial" w:cs="Arial"/>
                <w:b/>
                <w:bCs/>
                <w:spacing w:val="-2"/>
                <w:sz w:val="22"/>
                <w:szCs w:val="22"/>
              </w:rPr>
              <w:t>(why?)</w:t>
            </w:r>
          </w:p>
        </w:tc>
        <w:tc>
          <w:tcPr>
            <w:tcW w:w="3139" w:type="dxa"/>
            <w:shd w:val="clear" w:color="auto" w:fill="F1A983" w:themeFill="accent2" w:themeFillTint="99"/>
            <w:tcMar/>
          </w:tcPr>
          <w:p w:rsidRPr="00576E0E" w:rsidR="003278FC" w:rsidRDefault="00C6745A" w14:paraId="1581EAFA" w14:textId="003E6F02">
            <w:pPr>
              <w:rPr>
                <w:rFonts w:ascii="Arial" w:hAnsi="Arial" w:cs="Arial"/>
                <w:sz w:val="22"/>
                <w:szCs w:val="22"/>
              </w:rPr>
            </w:pPr>
            <w:r w:rsidRPr="00576E0E">
              <w:rPr>
                <w:rFonts w:ascii="Arial" w:hAnsi="Arial" w:cs="Arial"/>
                <w:b/>
                <w:bCs/>
                <w:sz w:val="22"/>
                <w:szCs w:val="22"/>
              </w:rPr>
              <w:t xml:space="preserve">What </w:t>
            </w:r>
            <w:r w:rsidRPr="00576E0E" w:rsidR="008F2955">
              <w:rPr>
                <w:rFonts w:ascii="Arial" w:hAnsi="Arial" w:cs="Arial"/>
                <w:b/>
                <w:bCs/>
                <w:sz w:val="22"/>
                <w:szCs w:val="22"/>
              </w:rPr>
              <w:t>will solve the Issue/Challenge</w:t>
            </w:r>
            <w:r w:rsidRPr="00576E0E" w:rsidR="0046401E">
              <w:rPr>
                <w:rFonts w:ascii="Arial" w:hAnsi="Arial" w:cs="Arial"/>
                <w:b/>
                <w:bCs/>
                <w:sz w:val="22"/>
                <w:szCs w:val="22"/>
              </w:rPr>
              <w:t xml:space="preserve"> </w:t>
            </w:r>
            <w:r w:rsidRPr="00576E0E" w:rsidR="003278FC">
              <w:rPr>
                <w:rFonts w:ascii="Arial" w:hAnsi="Arial" w:cs="Arial"/>
                <w:b/>
                <w:bCs/>
                <w:spacing w:val="-2"/>
                <w:sz w:val="22"/>
                <w:szCs w:val="22"/>
              </w:rPr>
              <w:t>(what?)</w:t>
            </w:r>
          </w:p>
        </w:tc>
        <w:tc>
          <w:tcPr>
            <w:tcW w:w="3139" w:type="dxa"/>
            <w:shd w:val="clear" w:color="auto" w:fill="A5C9EB" w:themeFill="text2" w:themeFillTint="40"/>
            <w:tcMar/>
          </w:tcPr>
          <w:p w:rsidRPr="00576E0E" w:rsidR="003278FC" w:rsidRDefault="003278FC" w14:paraId="342028DA" w14:textId="1CF52554">
            <w:pPr>
              <w:rPr>
                <w:rFonts w:ascii="Arial" w:hAnsi="Arial" w:cs="Arial"/>
                <w:sz w:val="22"/>
                <w:szCs w:val="22"/>
              </w:rPr>
            </w:pPr>
            <w:r w:rsidRPr="00576E0E">
              <w:rPr>
                <w:rFonts w:ascii="Arial" w:hAnsi="Arial" w:cs="Arial"/>
                <w:b/>
                <w:bCs/>
                <w:sz w:val="22"/>
                <w:szCs w:val="22"/>
              </w:rPr>
              <w:t xml:space="preserve">Implementation Activities </w:t>
            </w:r>
            <w:r w:rsidRPr="00576E0E">
              <w:rPr>
                <w:rFonts w:ascii="Arial" w:hAnsi="Arial" w:cs="Arial"/>
                <w:b/>
                <w:bCs/>
                <w:sz w:val="22"/>
                <w:szCs w:val="22"/>
              </w:rPr>
              <w:br/>
            </w:r>
            <w:r w:rsidRPr="00576E0E">
              <w:rPr>
                <w:rFonts w:ascii="Arial" w:hAnsi="Arial" w:cs="Arial"/>
                <w:b/>
                <w:bCs/>
                <w:spacing w:val="-2"/>
                <w:sz w:val="22"/>
                <w:szCs w:val="22"/>
              </w:rPr>
              <w:t>(how, when and who?)</w:t>
            </w:r>
          </w:p>
        </w:tc>
        <w:tc>
          <w:tcPr>
            <w:tcW w:w="3139" w:type="dxa"/>
            <w:shd w:val="clear" w:color="auto" w:fill="FFD579"/>
            <w:tcMar/>
          </w:tcPr>
          <w:p w:rsidRPr="00576E0E" w:rsidR="003278FC" w:rsidRDefault="003278FC" w14:paraId="50CBF73B" w14:textId="69A30381">
            <w:pPr>
              <w:rPr>
                <w:rFonts w:ascii="Arial" w:hAnsi="Arial" w:cs="Arial"/>
                <w:sz w:val="22"/>
                <w:szCs w:val="22"/>
              </w:rPr>
            </w:pPr>
            <w:r w:rsidRPr="00576E0E">
              <w:rPr>
                <w:rFonts w:ascii="Arial" w:hAnsi="Arial" w:cs="Arial"/>
                <w:b/>
                <w:bCs/>
                <w:sz w:val="22"/>
                <w:szCs w:val="22"/>
              </w:rPr>
              <w:t xml:space="preserve">Outcomes </w:t>
            </w:r>
            <w:r w:rsidRPr="00576E0E">
              <w:rPr>
                <w:rFonts w:ascii="Arial" w:hAnsi="Arial" w:cs="Arial"/>
                <w:b/>
                <w:bCs/>
                <w:sz w:val="22"/>
                <w:szCs w:val="22"/>
              </w:rPr>
              <w:br/>
            </w:r>
            <w:r w:rsidRPr="00576E0E">
              <w:rPr>
                <w:rFonts w:ascii="Arial" w:hAnsi="Arial" w:cs="Arial"/>
                <w:b/>
                <w:bCs/>
                <w:sz w:val="22"/>
                <w:szCs w:val="22"/>
              </w:rPr>
              <w:t>(what does success look like?)</w:t>
            </w:r>
          </w:p>
        </w:tc>
        <w:tc>
          <w:tcPr>
            <w:tcW w:w="3139" w:type="dxa"/>
            <w:shd w:val="clear" w:color="auto" w:fill="D9D9D9" w:themeFill="background1" w:themeFillShade="D9"/>
            <w:tcMar/>
          </w:tcPr>
          <w:p w:rsidRPr="00576E0E" w:rsidR="003278FC" w:rsidRDefault="003278FC" w14:paraId="3BD86993" w14:textId="1D7652F3">
            <w:pPr>
              <w:rPr>
                <w:rFonts w:ascii="Arial" w:hAnsi="Arial" w:cs="Arial"/>
                <w:sz w:val="22"/>
                <w:szCs w:val="22"/>
              </w:rPr>
            </w:pPr>
            <w:r w:rsidRPr="00576E0E">
              <w:rPr>
                <w:rFonts w:ascii="Arial" w:hAnsi="Arial" w:cs="Arial"/>
                <w:b/>
                <w:bCs/>
                <w:sz w:val="22"/>
                <w:szCs w:val="22"/>
              </w:rPr>
              <w:t>Measurements</w:t>
            </w:r>
            <w:r w:rsidRPr="00576E0E">
              <w:rPr>
                <w:rFonts w:ascii="Arial" w:hAnsi="Arial" w:cs="Arial"/>
                <w:b/>
                <w:bCs/>
                <w:sz w:val="22"/>
                <w:szCs w:val="22"/>
              </w:rPr>
              <w:br/>
            </w:r>
            <w:r w:rsidRPr="00576E0E">
              <w:rPr>
                <w:rFonts w:ascii="Arial" w:hAnsi="Arial" w:cs="Arial"/>
                <w:b/>
                <w:bCs/>
                <w:sz w:val="22"/>
                <w:szCs w:val="22"/>
              </w:rPr>
              <w:t>(how will you know?)</w:t>
            </w:r>
          </w:p>
        </w:tc>
      </w:tr>
      <w:tr w:rsidRPr="00576E0E" w:rsidR="00B022A2" w:rsidTr="20E17960" w14:paraId="5D872F49" w14:textId="77777777">
        <w:trPr>
          <w:trHeight w:val="300"/>
        </w:trPr>
        <w:tc>
          <w:tcPr>
            <w:tcW w:w="3138" w:type="dxa"/>
            <w:tcMar/>
          </w:tcPr>
          <w:p w:rsidRPr="00576E0E" w:rsidR="00B022A2" w:rsidP="72DD8367" w:rsidRDefault="5105AAF5" w14:paraId="1A3CF763" w14:textId="77777777">
            <w:pPr>
              <w:spacing w:before="94"/>
              <w:ind w:left="54"/>
              <w:rPr>
                <w:rFonts w:ascii="Arial" w:hAnsi="Arial" w:cs="Arial"/>
                <w:sz w:val="22"/>
                <w:szCs w:val="22"/>
                <w:u w:val="single"/>
              </w:rPr>
            </w:pPr>
            <w:r w:rsidRPr="72DD8367">
              <w:rPr>
                <w:rFonts w:ascii="Arial" w:hAnsi="Arial" w:cs="Arial"/>
                <w:spacing w:val="-2"/>
                <w:sz w:val="22"/>
                <w:szCs w:val="22"/>
                <w:u w:val="single"/>
              </w:rPr>
              <w:t>Listening and Talking</w:t>
            </w:r>
          </w:p>
          <w:p w:rsidRPr="00763704" w:rsidR="00B022A2" w:rsidP="72DD8367" w:rsidRDefault="3752A59F" w14:paraId="00BEC5EC" w14:textId="60484672">
            <w:pPr>
              <w:widowControl w:val="0"/>
              <w:numPr>
                <w:ilvl w:val="0"/>
                <w:numId w:val="40"/>
              </w:numPr>
              <w:tabs>
                <w:tab w:val="left" w:pos="222"/>
                <w:tab w:val="left" w:pos="224"/>
              </w:tabs>
              <w:autoSpaceDE w:val="0"/>
              <w:autoSpaceDN w:val="0"/>
              <w:spacing w:before="49"/>
              <w:ind w:right="248"/>
              <w:rPr>
                <w:rFonts w:ascii="Arial" w:hAnsi="Arial" w:cs="Arial"/>
                <w:sz w:val="22"/>
                <w:szCs w:val="22"/>
              </w:rPr>
            </w:pPr>
            <w:r w:rsidRPr="00576E0E">
              <w:rPr>
                <w:rFonts w:ascii="Arial" w:hAnsi="Arial" w:cs="Arial"/>
                <w:sz w:val="22"/>
                <w:szCs w:val="22"/>
              </w:rPr>
              <w:t>In a survey,</w:t>
            </w:r>
            <w:r w:rsidRPr="00763704" w:rsidR="511C0A3D">
              <w:rPr>
                <w:rFonts w:ascii="Arial" w:hAnsi="Arial" w:cs="Arial"/>
                <w:spacing w:val="-10"/>
                <w:sz w:val="22"/>
                <w:szCs w:val="22"/>
              </w:rPr>
              <w:t xml:space="preserve"> </w:t>
            </w:r>
            <w:r w:rsidRPr="00763704" w:rsidR="692AD131">
              <w:rPr>
                <w:rFonts w:ascii="Arial" w:hAnsi="Arial" w:cs="Arial"/>
                <w:spacing w:val="-10"/>
                <w:sz w:val="22"/>
                <w:szCs w:val="22"/>
              </w:rPr>
              <w:t>staff rated their confidence in teaching listening and talking on average as 3.4/5 for confidence</w:t>
            </w:r>
          </w:p>
          <w:p w:rsidRPr="00763704" w:rsidR="00B022A2" w:rsidP="72DD8367" w:rsidRDefault="747A7556" w14:paraId="1C261FCC" w14:textId="1E4B50EF">
            <w:pPr>
              <w:widowControl w:val="0"/>
              <w:numPr>
                <w:ilvl w:val="0"/>
                <w:numId w:val="40"/>
              </w:numPr>
              <w:tabs>
                <w:tab w:val="left" w:pos="222"/>
                <w:tab w:val="left" w:pos="224"/>
              </w:tabs>
              <w:autoSpaceDE w:val="0"/>
              <w:autoSpaceDN w:val="0"/>
              <w:spacing w:before="49"/>
              <w:ind w:right="248"/>
              <w:rPr>
                <w:rFonts w:ascii="Arial" w:hAnsi="Arial" w:cs="Arial"/>
                <w:sz w:val="22"/>
                <w:szCs w:val="22"/>
              </w:rPr>
            </w:pPr>
            <w:r w:rsidRPr="72DD8367">
              <w:rPr>
                <w:rFonts w:ascii="Arial" w:hAnsi="Arial" w:cs="Arial"/>
                <w:sz w:val="22"/>
                <w:szCs w:val="22"/>
              </w:rPr>
              <w:t>New literacy progression planners have been shared by the council last session for school to embed in the planning, teaching and assessing of literacy</w:t>
            </w:r>
          </w:p>
          <w:p w:rsidRPr="00763704" w:rsidR="00B022A2" w:rsidP="72DD8367" w:rsidRDefault="047211B9" w14:paraId="0D6B9B57" w14:textId="3363809F">
            <w:pPr>
              <w:widowControl w:val="0"/>
              <w:numPr>
                <w:ilvl w:val="0"/>
                <w:numId w:val="40"/>
              </w:numPr>
              <w:tabs>
                <w:tab w:val="left" w:pos="222"/>
                <w:tab w:val="left" w:pos="224"/>
              </w:tabs>
              <w:autoSpaceDE w:val="0"/>
              <w:autoSpaceDN w:val="0"/>
              <w:spacing w:before="49"/>
              <w:ind w:right="248"/>
              <w:rPr>
                <w:rFonts w:ascii="Arial" w:hAnsi="Arial" w:cs="Arial"/>
                <w:sz w:val="22"/>
                <w:szCs w:val="22"/>
              </w:rPr>
            </w:pPr>
            <w:r w:rsidRPr="72DD8367">
              <w:rPr>
                <w:rFonts w:ascii="Arial" w:hAnsi="Arial" w:cs="Arial"/>
                <w:sz w:val="22"/>
                <w:szCs w:val="22"/>
              </w:rPr>
              <w:t>S</w:t>
            </w:r>
            <w:r w:rsidRPr="72DD8367" w:rsidR="26B655B8">
              <w:rPr>
                <w:rFonts w:ascii="Arial" w:hAnsi="Arial" w:cs="Arial"/>
                <w:sz w:val="22"/>
                <w:szCs w:val="22"/>
              </w:rPr>
              <w:t>urvey indicated staff confidence in variety of methods to assess progression of literacy and teaching was around 3.4/5</w:t>
            </w:r>
          </w:p>
          <w:p w:rsidRPr="00763704" w:rsidR="00B022A2" w:rsidP="72DD8367" w:rsidRDefault="26B655B8" w14:paraId="2A838F90" w14:textId="70BE5062">
            <w:pPr>
              <w:widowControl w:val="0"/>
              <w:numPr>
                <w:ilvl w:val="0"/>
                <w:numId w:val="40"/>
              </w:numPr>
              <w:tabs>
                <w:tab w:val="left" w:pos="222"/>
                <w:tab w:val="left" w:pos="224"/>
              </w:tabs>
              <w:autoSpaceDE w:val="0"/>
              <w:autoSpaceDN w:val="0"/>
              <w:spacing w:before="49"/>
              <w:ind w:right="248"/>
              <w:rPr>
                <w:rFonts w:ascii="Arial" w:hAnsi="Arial" w:cs="Arial"/>
                <w:sz w:val="22"/>
                <w:szCs w:val="22"/>
              </w:rPr>
            </w:pPr>
            <w:r w:rsidRPr="72DD8367">
              <w:rPr>
                <w:rFonts w:ascii="Arial" w:hAnsi="Arial" w:cs="Arial"/>
                <w:sz w:val="22"/>
                <w:szCs w:val="22"/>
              </w:rPr>
              <w:t>Pupil survey indicated children wanted more opportunities to increase pupil voice across the school.</w:t>
            </w:r>
          </w:p>
          <w:p w:rsidRPr="00763704" w:rsidR="00B022A2" w:rsidP="72DD8367" w:rsidRDefault="00B022A2" w14:paraId="31ACA511" w14:textId="2599A16C">
            <w:pPr>
              <w:widowControl w:val="0"/>
              <w:tabs>
                <w:tab w:val="left" w:pos="222"/>
                <w:tab w:val="left" w:pos="224"/>
              </w:tabs>
              <w:autoSpaceDE w:val="0"/>
              <w:autoSpaceDN w:val="0"/>
              <w:spacing w:before="49"/>
              <w:ind w:left="224" w:right="248"/>
              <w:rPr>
                <w:rFonts w:ascii="Arial" w:hAnsi="Arial" w:cs="Arial"/>
                <w:sz w:val="22"/>
                <w:szCs w:val="22"/>
              </w:rPr>
            </w:pPr>
          </w:p>
          <w:p w:rsidRPr="00763704" w:rsidR="00B022A2" w:rsidP="72DD8367" w:rsidRDefault="579B4DA4" w14:paraId="769212C7" w14:textId="1D7E11F4">
            <w:pPr>
              <w:widowControl w:val="0"/>
              <w:tabs>
                <w:tab w:val="left" w:pos="222"/>
                <w:tab w:val="left" w:pos="224"/>
              </w:tabs>
              <w:autoSpaceDE w:val="0"/>
              <w:autoSpaceDN w:val="0"/>
              <w:spacing w:before="27"/>
              <w:ind w:right="163"/>
              <w:rPr>
                <w:rFonts w:ascii="Arial" w:hAnsi="Arial" w:cs="Arial"/>
                <w:sz w:val="22"/>
                <w:szCs w:val="22"/>
                <w:u w:val="single"/>
              </w:rPr>
            </w:pPr>
            <w:r w:rsidRPr="72DD8367">
              <w:rPr>
                <w:rFonts w:ascii="Arial" w:hAnsi="Arial" w:cs="Arial"/>
                <w:sz w:val="22"/>
                <w:szCs w:val="22"/>
                <w:u w:val="single"/>
              </w:rPr>
              <w:t>Writing</w:t>
            </w:r>
          </w:p>
          <w:p w:rsidRPr="00763704" w:rsidR="00B022A2" w:rsidP="72DD8367" w:rsidRDefault="24AF6670" w14:paraId="30B2F481" w14:textId="23347312">
            <w:pPr>
              <w:pStyle w:val="ListParagraph"/>
              <w:widowControl w:val="0"/>
              <w:numPr>
                <w:ilvl w:val="0"/>
                <w:numId w:val="41"/>
              </w:numPr>
              <w:tabs>
                <w:tab w:val="left" w:pos="222"/>
                <w:tab w:val="left" w:pos="224"/>
              </w:tabs>
              <w:autoSpaceDE w:val="0"/>
              <w:autoSpaceDN w:val="0"/>
              <w:spacing w:before="27"/>
              <w:ind w:right="163"/>
              <w:rPr>
                <w:rFonts w:ascii="Arial" w:hAnsi="Arial" w:cs="Arial"/>
                <w:sz w:val="22"/>
                <w:szCs w:val="22"/>
              </w:rPr>
            </w:pPr>
            <w:r w:rsidRPr="72DD8367">
              <w:rPr>
                <w:rFonts w:ascii="Arial" w:hAnsi="Arial" w:cs="Arial"/>
                <w:sz w:val="22"/>
                <w:szCs w:val="22"/>
              </w:rPr>
              <w:t xml:space="preserve">Schools have not moderated across the community recently and </w:t>
            </w:r>
            <w:r w:rsidRPr="72DD8367" w:rsidR="1F821882">
              <w:rPr>
                <w:rFonts w:ascii="Arial" w:hAnsi="Arial" w:cs="Arial"/>
                <w:sz w:val="22"/>
                <w:szCs w:val="22"/>
              </w:rPr>
              <w:t xml:space="preserve">have all been engaging in the writing aspect of the new progression </w:t>
            </w:r>
            <w:r w:rsidRPr="72DD8367" w:rsidR="1F821882">
              <w:rPr>
                <w:rFonts w:ascii="Arial" w:hAnsi="Arial" w:cs="Arial"/>
                <w:sz w:val="22"/>
                <w:szCs w:val="22"/>
              </w:rPr>
              <w:t>planners</w:t>
            </w:r>
          </w:p>
          <w:p w:rsidRPr="00763704" w:rsidR="00B022A2" w:rsidP="72DD8367" w:rsidRDefault="4C3463D5" w14:paraId="29FAB4E3" w14:textId="04A7D2AC">
            <w:pPr>
              <w:pStyle w:val="ListParagraph"/>
              <w:widowControl w:val="0"/>
              <w:numPr>
                <w:ilvl w:val="0"/>
                <w:numId w:val="41"/>
              </w:numPr>
              <w:tabs>
                <w:tab w:val="left" w:pos="222"/>
                <w:tab w:val="left" w:pos="224"/>
              </w:tabs>
              <w:autoSpaceDE w:val="0"/>
              <w:autoSpaceDN w:val="0"/>
              <w:spacing w:before="27"/>
              <w:ind w:right="163"/>
              <w:rPr>
                <w:rFonts w:ascii="Arial" w:hAnsi="Arial" w:cs="Arial"/>
                <w:sz w:val="22"/>
                <w:szCs w:val="22"/>
              </w:rPr>
            </w:pPr>
            <w:r w:rsidRPr="72DD8367">
              <w:rPr>
                <w:rFonts w:ascii="Arial" w:hAnsi="Arial" w:cs="Arial"/>
                <w:sz w:val="22"/>
                <w:szCs w:val="22"/>
              </w:rPr>
              <w:t>Mighty Writer has been rolled out to P1 &amp; 2 and recognised as a potential intervention for P3 but lack of knowledge in use of Mighty Writer for staff in stages beyond P2</w:t>
            </w:r>
          </w:p>
          <w:p w:rsidR="00B022A2" w:rsidP="72DD8367" w:rsidRDefault="2E5CE18F" w14:paraId="57BC37BD" w14:textId="3C40BDBE">
            <w:pPr>
              <w:pStyle w:val="ListParagraph"/>
              <w:widowControl w:val="0"/>
              <w:numPr>
                <w:ilvl w:val="0"/>
                <w:numId w:val="12"/>
              </w:numPr>
              <w:tabs>
                <w:tab w:val="left" w:pos="222"/>
                <w:tab w:val="left" w:pos="224"/>
              </w:tabs>
              <w:autoSpaceDE w:val="0"/>
              <w:autoSpaceDN w:val="0"/>
              <w:spacing w:before="27"/>
              <w:ind w:right="163"/>
              <w:rPr>
                <w:rFonts w:ascii="Arial" w:hAnsi="Arial" w:cs="Arial"/>
                <w:sz w:val="22"/>
                <w:szCs w:val="22"/>
              </w:rPr>
            </w:pPr>
            <w:r w:rsidRPr="72DD8367">
              <w:rPr>
                <w:rFonts w:ascii="Arial" w:hAnsi="Arial" w:cs="Arial"/>
                <w:sz w:val="22"/>
                <w:szCs w:val="22"/>
              </w:rPr>
              <w:t>Working party created new cold writing criterion with plan to roll out this sessio</w:t>
            </w:r>
            <w:r w:rsidR="00360FCA">
              <w:rPr>
                <w:rFonts w:ascii="Arial" w:hAnsi="Arial" w:cs="Arial"/>
                <w:sz w:val="22"/>
                <w:szCs w:val="22"/>
              </w:rPr>
              <w:t>n</w:t>
            </w:r>
          </w:p>
          <w:p w:rsidRPr="00763704" w:rsidR="00360FCA" w:rsidP="72DD8367" w:rsidRDefault="00360FCA" w14:paraId="3652FAA2" w14:textId="150780CF">
            <w:pPr>
              <w:pStyle w:val="ListParagraph"/>
              <w:widowControl w:val="0"/>
              <w:numPr>
                <w:ilvl w:val="0"/>
                <w:numId w:val="12"/>
              </w:numPr>
              <w:tabs>
                <w:tab w:val="left" w:pos="222"/>
                <w:tab w:val="left" w:pos="224"/>
              </w:tabs>
              <w:autoSpaceDE w:val="0"/>
              <w:autoSpaceDN w:val="0"/>
              <w:spacing w:before="27"/>
              <w:ind w:right="163"/>
              <w:rPr>
                <w:rFonts w:ascii="Arial" w:hAnsi="Arial" w:cs="Arial"/>
                <w:sz w:val="22"/>
                <w:szCs w:val="22"/>
              </w:rPr>
            </w:pPr>
            <w:r>
              <w:rPr>
                <w:rFonts w:ascii="Arial" w:hAnsi="Arial" w:cs="Arial"/>
                <w:sz w:val="22"/>
                <w:szCs w:val="22"/>
              </w:rPr>
              <w:t>Writing attainment is the lowest of all</w:t>
            </w:r>
            <w:r w:rsidR="00727DC3">
              <w:rPr>
                <w:rFonts w:ascii="Arial" w:hAnsi="Arial" w:cs="Arial"/>
                <w:sz w:val="22"/>
                <w:szCs w:val="22"/>
              </w:rPr>
              <w:t>, whilst it is still very high</w:t>
            </w:r>
          </w:p>
          <w:p w:rsidRPr="00763704" w:rsidR="00B022A2" w:rsidP="72DD8367" w:rsidRDefault="00B022A2" w14:paraId="2F2E2E2E" w14:textId="20649DF8">
            <w:pPr>
              <w:widowControl w:val="0"/>
              <w:tabs>
                <w:tab w:val="left" w:pos="222"/>
                <w:tab w:val="left" w:pos="224"/>
              </w:tabs>
              <w:autoSpaceDE w:val="0"/>
              <w:autoSpaceDN w:val="0"/>
              <w:spacing w:before="27"/>
              <w:ind w:right="163"/>
              <w:rPr>
                <w:rFonts w:ascii="Arial" w:hAnsi="Arial" w:cs="Arial"/>
                <w:sz w:val="22"/>
                <w:szCs w:val="22"/>
              </w:rPr>
            </w:pPr>
          </w:p>
          <w:p w:rsidRPr="00763704" w:rsidR="00B022A2" w:rsidP="72DD8367" w:rsidRDefault="587FFC43" w14:paraId="669FDA61" w14:textId="460E9E9B">
            <w:pPr>
              <w:widowControl w:val="0"/>
              <w:tabs>
                <w:tab w:val="left" w:pos="222"/>
                <w:tab w:val="left" w:pos="224"/>
              </w:tabs>
              <w:autoSpaceDE w:val="0"/>
              <w:autoSpaceDN w:val="0"/>
              <w:spacing w:before="27"/>
              <w:ind w:right="163"/>
              <w:rPr>
                <w:rFonts w:ascii="Arial" w:hAnsi="Arial" w:cs="Arial"/>
                <w:sz w:val="22"/>
                <w:szCs w:val="22"/>
                <w:u w:val="single"/>
              </w:rPr>
            </w:pPr>
            <w:r w:rsidRPr="72DD8367">
              <w:rPr>
                <w:rFonts w:ascii="Arial" w:hAnsi="Arial" w:cs="Arial"/>
                <w:sz w:val="22"/>
                <w:szCs w:val="22"/>
                <w:u w:val="single"/>
              </w:rPr>
              <w:t>Digital</w:t>
            </w:r>
          </w:p>
          <w:p w:rsidRPr="00763704" w:rsidR="00B022A2" w:rsidP="72DD8367" w:rsidRDefault="2E5CE18F" w14:paraId="3F0459C5" w14:textId="6C3B161E">
            <w:pPr>
              <w:pStyle w:val="ListParagraph"/>
              <w:widowControl w:val="0"/>
              <w:numPr>
                <w:ilvl w:val="0"/>
                <w:numId w:val="34"/>
              </w:numPr>
              <w:tabs>
                <w:tab w:val="left" w:pos="222"/>
                <w:tab w:val="left" w:pos="224"/>
              </w:tabs>
              <w:autoSpaceDE w:val="0"/>
              <w:autoSpaceDN w:val="0"/>
              <w:spacing w:before="27"/>
              <w:ind w:right="163"/>
              <w:rPr>
                <w:rFonts w:ascii="Arial" w:hAnsi="Arial" w:cs="Arial"/>
                <w:sz w:val="22"/>
                <w:szCs w:val="22"/>
              </w:rPr>
            </w:pPr>
            <w:r w:rsidRPr="72DD8367">
              <w:rPr>
                <w:rFonts w:ascii="Arial" w:hAnsi="Arial" w:cs="Arial"/>
                <w:sz w:val="22"/>
                <w:szCs w:val="22"/>
              </w:rPr>
              <w:t>Feedback from parent working party around digital raised need for more knowledge around how iPads and other resources are used to enhance learning</w:t>
            </w:r>
          </w:p>
        </w:tc>
        <w:tc>
          <w:tcPr>
            <w:tcW w:w="3139" w:type="dxa"/>
            <w:tcMar/>
          </w:tcPr>
          <w:p w:rsidR="00B022A2" w:rsidP="72DD8367" w:rsidRDefault="14C7822E" w14:paraId="760CC948" w14:textId="74A32E8E">
            <w:pPr>
              <w:spacing w:before="109"/>
              <w:ind w:left="54"/>
              <w:rPr>
                <w:rFonts w:ascii="Arial" w:hAnsi="Arial" w:cs="Arial"/>
                <w:sz w:val="22"/>
                <w:szCs w:val="22"/>
                <w:u w:val="single"/>
              </w:rPr>
            </w:pPr>
            <w:r w:rsidRPr="72DD8367">
              <w:rPr>
                <w:rFonts w:ascii="Arial" w:hAnsi="Arial" w:cs="Arial"/>
                <w:sz w:val="22"/>
                <w:szCs w:val="22"/>
                <w:u w:val="single"/>
              </w:rPr>
              <w:t>Listening and Talking</w:t>
            </w:r>
          </w:p>
          <w:p w:rsidR="00B022A2" w:rsidP="72DD8367" w:rsidRDefault="14C7822E" w14:paraId="3EE178DE" w14:textId="0BED56B1">
            <w:pPr>
              <w:pStyle w:val="ListParagraph"/>
              <w:numPr>
                <w:ilvl w:val="0"/>
                <w:numId w:val="26"/>
              </w:numPr>
              <w:spacing w:before="109"/>
              <w:rPr>
                <w:rFonts w:ascii="Arial" w:hAnsi="Arial" w:cs="Arial"/>
                <w:sz w:val="22"/>
                <w:szCs w:val="22"/>
              </w:rPr>
            </w:pPr>
            <w:r w:rsidRPr="72DD8367">
              <w:rPr>
                <w:rFonts w:ascii="Arial" w:hAnsi="Arial" w:cs="Arial"/>
                <w:sz w:val="22"/>
                <w:szCs w:val="22"/>
              </w:rPr>
              <w:t>Training and sharing of good practice for Listening and Talking</w:t>
            </w:r>
          </w:p>
          <w:p w:rsidR="00B022A2" w:rsidP="72DD8367" w:rsidRDefault="16BD995D" w14:paraId="783CEA4F" w14:textId="0CB4EAED">
            <w:pPr>
              <w:pStyle w:val="ListParagraph"/>
              <w:numPr>
                <w:ilvl w:val="0"/>
                <w:numId w:val="26"/>
              </w:numPr>
              <w:spacing w:before="109"/>
              <w:rPr>
                <w:rFonts w:ascii="Arial" w:hAnsi="Arial" w:cs="Arial"/>
                <w:sz w:val="22"/>
                <w:szCs w:val="22"/>
              </w:rPr>
            </w:pPr>
            <w:r w:rsidRPr="72DD8367">
              <w:rPr>
                <w:rFonts w:ascii="Arial" w:hAnsi="Arial" w:cs="Arial"/>
                <w:sz w:val="22"/>
                <w:szCs w:val="22"/>
              </w:rPr>
              <w:t>Link the planning teaching and assessment of Listening and Talking to the new progression pathways</w:t>
            </w:r>
          </w:p>
          <w:p w:rsidR="00B022A2" w:rsidP="72DD8367" w:rsidRDefault="14C7822E" w14:paraId="6197D290" w14:textId="63E1AF22">
            <w:pPr>
              <w:pStyle w:val="ListParagraph"/>
              <w:numPr>
                <w:ilvl w:val="0"/>
                <w:numId w:val="26"/>
              </w:numPr>
              <w:spacing w:before="109"/>
              <w:rPr>
                <w:rFonts w:ascii="Arial" w:hAnsi="Arial" w:cs="Arial"/>
                <w:sz w:val="22"/>
                <w:szCs w:val="22"/>
              </w:rPr>
            </w:pPr>
            <w:r w:rsidRPr="72DD8367">
              <w:rPr>
                <w:rFonts w:ascii="Arial" w:hAnsi="Arial" w:cs="Arial"/>
                <w:sz w:val="22"/>
                <w:szCs w:val="22"/>
              </w:rPr>
              <w:t>Spotlight on this subject area for shared classroom experiences to record and share progress</w:t>
            </w:r>
          </w:p>
          <w:p w:rsidR="00B022A2" w:rsidP="72DD8367" w:rsidRDefault="00B022A2" w14:paraId="5DCC7D70" w14:textId="19B45FC3">
            <w:pPr>
              <w:spacing w:before="109"/>
              <w:ind w:left="54"/>
              <w:rPr>
                <w:rFonts w:ascii="Arial" w:hAnsi="Arial" w:cs="Arial"/>
                <w:sz w:val="22"/>
                <w:szCs w:val="22"/>
              </w:rPr>
            </w:pPr>
          </w:p>
          <w:p w:rsidR="00B022A2" w:rsidP="72DD8367" w:rsidRDefault="7124ACB3" w14:paraId="07C7FB60" w14:textId="6BDBC564">
            <w:pPr>
              <w:spacing w:before="109"/>
              <w:ind w:left="54"/>
              <w:rPr>
                <w:rFonts w:ascii="Arial" w:hAnsi="Arial" w:cs="Arial"/>
                <w:spacing w:val="-2"/>
                <w:sz w:val="22"/>
                <w:szCs w:val="22"/>
                <w:u w:val="single"/>
              </w:rPr>
            </w:pPr>
            <w:r w:rsidRPr="72DD8367">
              <w:rPr>
                <w:rFonts w:ascii="Arial" w:hAnsi="Arial" w:cs="Arial"/>
                <w:sz w:val="22"/>
                <w:szCs w:val="22"/>
                <w:u w:val="single"/>
              </w:rPr>
              <w:t>Writing</w:t>
            </w:r>
          </w:p>
          <w:p w:rsidRPr="00576E0E" w:rsidR="00B022A2" w:rsidP="72DD8367" w:rsidRDefault="2DC9E27E" w14:paraId="5FF3326D" w14:textId="569E17CB">
            <w:pPr>
              <w:pStyle w:val="ListParagraph"/>
              <w:numPr>
                <w:ilvl w:val="0"/>
                <w:numId w:val="35"/>
              </w:numPr>
              <w:spacing w:before="109"/>
              <w:rPr>
                <w:rFonts w:ascii="Arial" w:hAnsi="Arial" w:cs="Arial"/>
                <w:sz w:val="22"/>
                <w:szCs w:val="22"/>
              </w:rPr>
            </w:pPr>
            <w:r w:rsidRPr="72DD8367">
              <w:rPr>
                <w:rFonts w:ascii="Arial" w:hAnsi="Arial" w:cs="Arial"/>
                <w:sz w:val="22"/>
                <w:szCs w:val="22"/>
              </w:rPr>
              <w:t xml:space="preserve">With only 5% of staff feeling confident in evaluating summative assessments in writing we will </w:t>
            </w:r>
            <w:r w:rsidRPr="72DD8367" w:rsidR="2C058E3E">
              <w:rPr>
                <w:rFonts w:ascii="Arial" w:hAnsi="Arial" w:cs="Arial"/>
                <w:sz w:val="22"/>
                <w:szCs w:val="22"/>
              </w:rPr>
              <w:t>use the new cold writing criterion, tracking guides and planners created using the new progression pathways and work with</w:t>
            </w:r>
            <w:r w:rsidRPr="72DD8367" w:rsidR="743519C9">
              <w:rPr>
                <w:rFonts w:ascii="Arial" w:hAnsi="Arial" w:cs="Arial"/>
                <w:sz w:val="22"/>
                <w:szCs w:val="22"/>
              </w:rPr>
              <w:t xml:space="preserve"> </w:t>
            </w:r>
            <w:r w:rsidRPr="72DD8367" w:rsidR="2A6E88A7">
              <w:rPr>
                <w:rFonts w:ascii="Arial" w:hAnsi="Arial" w:cs="Arial"/>
                <w:sz w:val="22"/>
                <w:szCs w:val="22"/>
              </w:rPr>
              <w:t>our</w:t>
            </w:r>
            <w:r w:rsidRPr="72DD8367" w:rsidR="743519C9">
              <w:rPr>
                <w:rFonts w:ascii="Arial" w:hAnsi="Arial" w:cs="Arial"/>
                <w:sz w:val="22"/>
                <w:szCs w:val="22"/>
              </w:rPr>
              <w:t xml:space="preserve"> L</w:t>
            </w:r>
            <w:r w:rsidRPr="72DD8367" w:rsidR="3E43F136">
              <w:rPr>
                <w:rFonts w:ascii="Arial" w:hAnsi="Arial" w:cs="Arial"/>
                <w:sz w:val="22"/>
                <w:szCs w:val="22"/>
              </w:rPr>
              <w:t xml:space="preserve">earning </w:t>
            </w:r>
            <w:r w:rsidRPr="72DD8367" w:rsidR="743519C9">
              <w:rPr>
                <w:rFonts w:ascii="Arial" w:hAnsi="Arial" w:cs="Arial"/>
                <w:sz w:val="22"/>
                <w:szCs w:val="22"/>
              </w:rPr>
              <w:t>C</w:t>
            </w:r>
            <w:r w:rsidRPr="72DD8367" w:rsidR="643B2192">
              <w:rPr>
                <w:rFonts w:ascii="Arial" w:hAnsi="Arial" w:cs="Arial"/>
                <w:sz w:val="22"/>
                <w:szCs w:val="22"/>
              </w:rPr>
              <w:t>ommunity</w:t>
            </w:r>
            <w:r w:rsidRPr="72DD8367" w:rsidR="743519C9">
              <w:rPr>
                <w:rFonts w:ascii="Arial" w:hAnsi="Arial" w:cs="Arial"/>
                <w:sz w:val="22"/>
                <w:szCs w:val="22"/>
              </w:rPr>
              <w:t xml:space="preserve"> to engage in moderation activities for writin</w:t>
            </w:r>
            <w:r w:rsidRPr="72DD8367" w:rsidR="183B8AEF">
              <w:rPr>
                <w:rFonts w:ascii="Arial" w:hAnsi="Arial" w:cs="Arial"/>
                <w:sz w:val="22"/>
                <w:szCs w:val="22"/>
              </w:rPr>
              <w:t>g</w:t>
            </w:r>
          </w:p>
          <w:p w:rsidRPr="00576E0E" w:rsidR="00B022A2" w:rsidP="72DD8367" w:rsidRDefault="7465B08F" w14:paraId="2C453132" w14:textId="5C447CA8">
            <w:pPr>
              <w:pStyle w:val="ListParagraph"/>
              <w:numPr>
                <w:ilvl w:val="0"/>
                <w:numId w:val="35"/>
              </w:numPr>
              <w:spacing w:before="109"/>
              <w:rPr>
                <w:rFonts w:ascii="Arial" w:hAnsi="Arial" w:cs="Arial"/>
                <w:sz w:val="22"/>
                <w:szCs w:val="22"/>
              </w:rPr>
            </w:pPr>
            <w:r w:rsidRPr="72DD8367">
              <w:rPr>
                <w:rFonts w:ascii="Arial" w:hAnsi="Arial" w:cs="Arial"/>
                <w:sz w:val="22"/>
                <w:szCs w:val="22"/>
              </w:rPr>
              <w:t xml:space="preserve">Training of more staff, including support staff on the use of Mighty Writer </w:t>
            </w:r>
            <w:r w:rsidRPr="72DD8367">
              <w:rPr>
                <w:rFonts w:ascii="Arial" w:hAnsi="Arial" w:cs="Arial"/>
                <w:sz w:val="22"/>
                <w:szCs w:val="22"/>
              </w:rPr>
              <w:t>across the school with view to use as intervention support</w:t>
            </w:r>
          </w:p>
          <w:p w:rsidRPr="00576E0E" w:rsidR="00B022A2" w:rsidP="72DD8367" w:rsidRDefault="290BFE3C" w14:paraId="77403A43" w14:textId="43EB8BE6">
            <w:pPr>
              <w:pStyle w:val="ListParagraph"/>
              <w:numPr>
                <w:ilvl w:val="0"/>
                <w:numId w:val="35"/>
              </w:numPr>
              <w:spacing w:before="109"/>
              <w:rPr>
                <w:rFonts w:ascii="Arial" w:hAnsi="Arial" w:cs="Arial"/>
                <w:sz w:val="22"/>
                <w:szCs w:val="22"/>
              </w:rPr>
            </w:pPr>
            <w:r w:rsidRPr="72DD8367">
              <w:rPr>
                <w:rFonts w:ascii="Arial" w:hAnsi="Arial" w:cs="Arial"/>
                <w:sz w:val="22"/>
                <w:szCs w:val="22"/>
              </w:rPr>
              <w:t>New Mighty Writer Board to be purchased for the Support for Learning Base</w:t>
            </w:r>
          </w:p>
          <w:p w:rsidRPr="00576E0E" w:rsidR="00B022A2" w:rsidP="72DD8367" w:rsidRDefault="00B022A2" w14:paraId="0B9C3688" w14:textId="68325391">
            <w:pPr>
              <w:spacing w:before="109"/>
              <w:ind w:left="54"/>
              <w:rPr>
                <w:rFonts w:ascii="Arial" w:hAnsi="Arial" w:cs="Arial"/>
                <w:sz w:val="22"/>
                <w:szCs w:val="22"/>
              </w:rPr>
            </w:pPr>
          </w:p>
          <w:p w:rsidRPr="00576E0E" w:rsidR="00B022A2" w:rsidP="72DD8367" w:rsidRDefault="290BFE3C" w14:paraId="73957FD1" w14:textId="54C33391">
            <w:pPr>
              <w:spacing w:before="109"/>
              <w:ind w:left="54"/>
              <w:rPr>
                <w:rFonts w:ascii="Arial" w:hAnsi="Arial" w:cs="Arial"/>
                <w:sz w:val="22"/>
                <w:szCs w:val="22"/>
                <w:u w:val="single"/>
              </w:rPr>
            </w:pPr>
            <w:r w:rsidRPr="72DD8367">
              <w:rPr>
                <w:rFonts w:ascii="Arial" w:hAnsi="Arial" w:cs="Arial"/>
                <w:sz w:val="22"/>
                <w:szCs w:val="22"/>
                <w:u w:val="single"/>
              </w:rPr>
              <w:t>Digital</w:t>
            </w:r>
          </w:p>
          <w:p w:rsidRPr="00576E0E" w:rsidR="00B022A2" w:rsidP="72DD8367" w:rsidRDefault="7465B08F" w14:paraId="0E456C79" w14:textId="68E314B6">
            <w:pPr>
              <w:pStyle w:val="ListParagraph"/>
              <w:numPr>
                <w:ilvl w:val="0"/>
                <w:numId w:val="2"/>
              </w:numPr>
              <w:spacing w:before="109"/>
              <w:rPr>
                <w:rFonts w:ascii="Arial" w:hAnsi="Arial" w:cs="Arial"/>
                <w:sz w:val="22"/>
                <w:szCs w:val="22"/>
              </w:rPr>
            </w:pPr>
            <w:r w:rsidRPr="72DD8367">
              <w:rPr>
                <w:rFonts w:ascii="Arial" w:hAnsi="Arial" w:cs="Arial"/>
                <w:sz w:val="22"/>
                <w:szCs w:val="22"/>
              </w:rPr>
              <w:t>Teaching staff to work together to share examples of how digital resources enhance learning, pupil leaders trained to also do this</w:t>
            </w:r>
          </w:p>
          <w:p w:rsidRPr="00576E0E" w:rsidR="00B022A2" w:rsidP="72DD8367" w:rsidRDefault="00B022A2" w14:paraId="24F4C1BF" w14:textId="176E2CBD">
            <w:pPr>
              <w:spacing w:before="109"/>
              <w:rPr>
                <w:rFonts w:ascii="Arial" w:hAnsi="Arial" w:cs="Arial"/>
                <w:sz w:val="22"/>
                <w:szCs w:val="22"/>
              </w:rPr>
            </w:pPr>
          </w:p>
        </w:tc>
        <w:tc>
          <w:tcPr>
            <w:tcW w:w="3139" w:type="dxa"/>
            <w:tcMar/>
          </w:tcPr>
          <w:p w:rsidRPr="00576E0E" w:rsidR="00B022A2" w:rsidP="72DD8367" w:rsidRDefault="75C011E2" w14:paraId="4FFB7EDB" w14:textId="77777777">
            <w:pPr>
              <w:spacing w:before="108"/>
              <w:ind w:left="54"/>
              <w:rPr>
                <w:rFonts w:ascii="Arial" w:hAnsi="Arial" w:cs="Arial"/>
                <w:sz w:val="22"/>
                <w:szCs w:val="22"/>
                <w:u w:val="single"/>
              </w:rPr>
            </w:pPr>
            <w:r w:rsidRPr="72DD8367">
              <w:rPr>
                <w:rFonts w:ascii="Arial" w:hAnsi="Arial" w:cs="Arial"/>
                <w:spacing w:val="-2"/>
                <w:sz w:val="22"/>
                <w:szCs w:val="22"/>
                <w:u w:val="single"/>
              </w:rPr>
              <w:t>Listening and Talking</w:t>
            </w:r>
          </w:p>
          <w:p w:rsidRPr="00576E0E" w:rsidR="00B022A2" w:rsidP="72DD8367" w:rsidRDefault="35A70126" w14:paraId="74C6D428" w14:textId="08F19E9B">
            <w:pPr>
              <w:widowControl w:val="0"/>
              <w:numPr>
                <w:ilvl w:val="0"/>
                <w:numId w:val="17"/>
              </w:numPr>
              <w:tabs>
                <w:tab w:val="left" w:pos="222"/>
                <w:tab w:val="left" w:pos="224"/>
              </w:tabs>
              <w:spacing w:before="54"/>
              <w:ind w:right="259"/>
              <w:rPr>
                <w:rFonts w:ascii="Arial" w:hAnsi="Arial" w:cs="Arial"/>
                <w:sz w:val="22"/>
                <w:szCs w:val="22"/>
              </w:rPr>
            </w:pPr>
            <w:r w:rsidRPr="20E17960" w:rsidR="390729E8">
              <w:rPr>
                <w:rFonts w:ascii="Arial" w:hAnsi="Arial" w:cs="Arial"/>
                <w:sz w:val="22"/>
                <w:szCs w:val="22"/>
              </w:rPr>
              <w:t xml:space="preserve">Two </w:t>
            </w:r>
            <w:r w:rsidRPr="20E17960" w:rsidR="35A70126">
              <w:rPr>
                <w:rFonts w:ascii="Arial" w:hAnsi="Arial" w:cs="Arial"/>
                <w:sz w:val="22"/>
                <w:szCs w:val="22"/>
              </w:rPr>
              <w:t>staff to attend Bruce Roberston’s Power Up Your Rosenshe</w:t>
            </w:r>
            <w:r w:rsidRPr="20E17960" w:rsidR="6457CD15">
              <w:rPr>
                <w:rFonts w:ascii="Arial" w:hAnsi="Arial" w:cs="Arial"/>
                <w:sz w:val="22"/>
                <w:szCs w:val="22"/>
              </w:rPr>
              <w:t>in</w:t>
            </w:r>
            <w:r w:rsidRPr="20E17960" w:rsidR="35A70126">
              <w:rPr>
                <w:rFonts w:ascii="Arial" w:hAnsi="Arial" w:cs="Arial"/>
                <w:sz w:val="22"/>
                <w:szCs w:val="22"/>
              </w:rPr>
              <w:t>’s Principals</w:t>
            </w:r>
            <w:r w:rsidRPr="20E17960" w:rsidR="4E63FC3D">
              <w:rPr>
                <w:rFonts w:ascii="Arial" w:hAnsi="Arial" w:cs="Arial"/>
                <w:sz w:val="22"/>
                <w:szCs w:val="22"/>
              </w:rPr>
              <w:t xml:space="preserve"> then share learning</w:t>
            </w:r>
          </w:p>
          <w:p w:rsidR="56E54ABE" w:rsidP="72DD8367" w:rsidRDefault="56E54ABE" w14:paraId="3900EA91" w14:textId="6FF4766D">
            <w:pPr>
              <w:widowControl w:val="0"/>
              <w:numPr>
                <w:ilvl w:val="0"/>
                <w:numId w:val="17"/>
              </w:numPr>
              <w:tabs>
                <w:tab w:val="left" w:pos="222"/>
                <w:tab w:val="left" w:pos="224"/>
              </w:tabs>
              <w:spacing w:before="54"/>
              <w:ind w:right="259"/>
              <w:rPr>
                <w:rFonts w:ascii="Arial" w:hAnsi="Arial" w:cs="Arial"/>
                <w:sz w:val="22"/>
                <w:szCs w:val="22"/>
              </w:rPr>
            </w:pPr>
            <w:r w:rsidRPr="20E17960" w:rsidR="56E54ABE">
              <w:rPr>
                <w:rFonts w:ascii="Arial" w:hAnsi="Arial" w:cs="Arial"/>
                <w:sz w:val="22"/>
                <w:szCs w:val="22"/>
              </w:rPr>
              <w:t xml:space="preserve"> </w:t>
            </w:r>
            <w:r w:rsidRPr="20E17960" w:rsidR="026EC6DD">
              <w:rPr>
                <w:rFonts w:ascii="Arial" w:hAnsi="Arial" w:cs="Arial"/>
                <w:sz w:val="22"/>
                <w:szCs w:val="22"/>
              </w:rPr>
              <w:t xml:space="preserve">Staff to explore current </w:t>
            </w:r>
            <w:r w:rsidRPr="20E17960" w:rsidR="078CE04D">
              <w:rPr>
                <w:rFonts w:ascii="Arial" w:hAnsi="Arial" w:cs="Arial"/>
                <w:sz w:val="22"/>
                <w:szCs w:val="22"/>
              </w:rPr>
              <w:t>literature</w:t>
            </w:r>
            <w:r w:rsidRPr="20E17960" w:rsidR="026EC6DD">
              <w:rPr>
                <w:rFonts w:ascii="Arial" w:hAnsi="Arial" w:cs="Arial"/>
                <w:sz w:val="22"/>
                <w:szCs w:val="22"/>
              </w:rPr>
              <w:t xml:space="preserve"> </w:t>
            </w:r>
            <w:r w:rsidRPr="20E17960" w:rsidR="026EC6DD">
              <w:rPr>
                <w:rFonts w:ascii="Arial" w:hAnsi="Arial" w:cs="Arial"/>
                <w:sz w:val="22"/>
                <w:szCs w:val="22"/>
              </w:rPr>
              <w:t xml:space="preserve">for listening and talking and new progression pathways to decide how we plan, </w:t>
            </w:r>
            <w:r w:rsidRPr="20E17960" w:rsidR="026EC6DD">
              <w:rPr>
                <w:rFonts w:ascii="Arial" w:hAnsi="Arial" w:cs="Arial"/>
                <w:sz w:val="22"/>
                <w:szCs w:val="22"/>
              </w:rPr>
              <w:t>teach</w:t>
            </w:r>
            <w:r w:rsidRPr="20E17960" w:rsidR="026EC6DD">
              <w:rPr>
                <w:rFonts w:ascii="Arial" w:hAnsi="Arial" w:cs="Arial"/>
                <w:sz w:val="22"/>
                <w:szCs w:val="22"/>
              </w:rPr>
              <w:t xml:space="preserve"> and assess progressively as a school</w:t>
            </w:r>
          </w:p>
          <w:p w:rsidR="483D7C2E" w:rsidP="72DD8367" w:rsidRDefault="483D7C2E" w14:paraId="58B809D4" w14:textId="7EB57E4F">
            <w:pPr>
              <w:widowControl w:val="0"/>
              <w:numPr>
                <w:ilvl w:val="0"/>
                <w:numId w:val="17"/>
              </w:numPr>
              <w:tabs>
                <w:tab w:val="left" w:pos="222"/>
                <w:tab w:val="left" w:pos="224"/>
              </w:tabs>
              <w:spacing w:before="54"/>
              <w:ind w:right="259"/>
              <w:rPr>
                <w:rFonts w:ascii="Arial" w:hAnsi="Arial" w:cs="Arial"/>
                <w:sz w:val="22"/>
                <w:szCs w:val="22"/>
              </w:rPr>
            </w:pPr>
            <w:r w:rsidRPr="72DD8367">
              <w:rPr>
                <w:rFonts w:ascii="Arial" w:hAnsi="Arial" w:cs="Arial"/>
                <w:sz w:val="22"/>
                <w:szCs w:val="22"/>
              </w:rPr>
              <w:t>Opportunities to share good practice across of listening and talking</w:t>
            </w:r>
          </w:p>
          <w:p w:rsidR="483D7C2E" w:rsidP="72DD8367" w:rsidRDefault="483D7C2E" w14:paraId="3415682A" w14:textId="0C32D257">
            <w:pPr>
              <w:widowControl w:val="0"/>
              <w:numPr>
                <w:ilvl w:val="0"/>
                <w:numId w:val="17"/>
              </w:numPr>
              <w:tabs>
                <w:tab w:val="left" w:pos="222"/>
                <w:tab w:val="left" w:pos="224"/>
              </w:tabs>
              <w:spacing w:before="54"/>
              <w:ind w:right="259"/>
              <w:rPr>
                <w:rFonts w:ascii="Arial" w:hAnsi="Arial" w:cs="Arial"/>
                <w:sz w:val="22"/>
                <w:szCs w:val="22"/>
              </w:rPr>
            </w:pPr>
            <w:r w:rsidRPr="72DD8367">
              <w:rPr>
                <w:rFonts w:ascii="Arial" w:hAnsi="Arial" w:cs="Arial"/>
                <w:sz w:val="22"/>
                <w:szCs w:val="22"/>
              </w:rPr>
              <w:t xml:space="preserve">Listening and </w:t>
            </w:r>
            <w:proofErr w:type="gramStart"/>
            <w:r w:rsidRPr="72DD8367">
              <w:rPr>
                <w:rFonts w:ascii="Arial" w:hAnsi="Arial" w:cs="Arial"/>
                <w:sz w:val="22"/>
                <w:szCs w:val="22"/>
              </w:rPr>
              <w:t>Talking</w:t>
            </w:r>
            <w:proofErr w:type="gramEnd"/>
            <w:r w:rsidRPr="72DD8367">
              <w:rPr>
                <w:rFonts w:ascii="Arial" w:hAnsi="Arial" w:cs="Arial"/>
                <w:sz w:val="22"/>
                <w:szCs w:val="22"/>
              </w:rPr>
              <w:t xml:space="preserve"> to be a key theme of the Quality Assurance Shared Classroom Experience so as staff can visit and observe each other teach Listening and Talking and can record our progress</w:t>
            </w:r>
          </w:p>
          <w:p w:rsidR="72DD8367" w:rsidP="72DD8367" w:rsidRDefault="72DD8367" w14:paraId="43B663E5" w14:textId="37F951DE">
            <w:pPr>
              <w:widowControl w:val="0"/>
              <w:tabs>
                <w:tab w:val="left" w:pos="222"/>
                <w:tab w:val="left" w:pos="224"/>
              </w:tabs>
              <w:spacing w:before="54"/>
              <w:ind w:right="259"/>
              <w:rPr>
                <w:rFonts w:ascii="Arial" w:hAnsi="Arial" w:cs="Arial"/>
                <w:sz w:val="22"/>
                <w:szCs w:val="22"/>
              </w:rPr>
            </w:pPr>
          </w:p>
          <w:p w:rsidR="4F88B0FD" w:rsidP="72DD8367" w:rsidRDefault="4F88B0FD" w14:paraId="66FE3DEA" w14:textId="76EA573B">
            <w:pPr>
              <w:widowControl w:val="0"/>
              <w:tabs>
                <w:tab w:val="left" w:pos="222"/>
                <w:tab w:val="left" w:pos="224"/>
              </w:tabs>
              <w:spacing w:before="54"/>
              <w:ind w:right="259"/>
              <w:rPr>
                <w:rFonts w:ascii="Arial" w:hAnsi="Arial" w:cs="Arial"/>
                <w:sz w:val="22"/>
                <w:szCs w:val="22"/>
                <w:u w:val="single"/>
              </w:rPr>
            </w:pPr>
            <w:r w:rsidRPr="72DD8367">
              <w:rPr>
                <w:rFonts w:ascii="Arial" w:hAnsi="Arial" w:cs="Arial"/>
                <w:sz w:val="22"/>
                <w:szCs w:val="22"/>
                <w:u w:val="single"/>
              </w:rPr>
              <w:t>Writing</w:t>
            </w:r>
          </w:p>
          <w:p w:rsidR="4F88B0FD" w:rsidP="72DD8367" w:rsidRDefault="4F88B0FD" w14:paraId="2B409507" w14:textId="44255644">
            <w:pPr>
              <w:pStyle w:val="ListParagraph"/>
              <w:widowControl w:val="0"/>
              <w:numPr>
                <w:ilvl w:val="0"/>
                <w:numId w:val="11"/>
              </w:numPr>
              <w:tabs>
                <w:tab w:val="left" w:pos="222"/>
                <w:tab w:val="left" w:pos="224"/>
              </w:tabs>
              <w:spacing w:before="54"/>
              <w:ind w:right="259"/>
              <w:rPr>
                <w:rFonts w:ascii="Arial" w:hAnsi="Arial" w:cs="Arial"/>
                <w:sz w:val="22"/>
                <w:szCs w:val="22"/>
              </w:rPr>
            </w:pPr>
            <w:r w:rsidRPr="72DD8367">
              <w:rPr>
                <w:rFonts w:ascii="Arial" w:hAnsi="Arial" w:cs="Arial"/>
                <w:sz w:val="22"/>
                <w:szCs w:val="22"/>
              </w:rPr>
              <w:t>Learning community will meet to moderate cold writing against the same assessment grids</w:t>
            </w:r>
          </w:p>
          <w:p w:rsidR="4F88B0FD" w:rsidP="72DD8367" w:rsidRDefault="4F88B0FD" w14:paraId="3C69024A" w14:textId="5394A43E">
            <w:pPr>
              <w:pStyle w:val="ListParagraph"/>
              <w:widowControl w:val="0"/>
              <w:numPr>
                <w:ilvl w:val="0"/>
                <w:numId w:val="11"/>
              </w:numPr>
              <w:tabs>
                <w:tab w:val="left" w:pos="222"/>
                <w:tab w:val="left" w:pos="224"/>
              </w:tabs>
              <w:spacing w:before="54"/>
              <w:ind w:right="259"/>
              <w:rPr>
                <w:rFonts w:ascii="Arial" w:hAnsi="Arial" w:cs="Arial"/>
                <w:sz w:val="22"/>
                <w:szCs w:val="22"/>
              </w:rPr>
            </w:pPr>
            <w:r w:rsidRPr="72DD8367">
              <w:rPr>
                <w:rFonts w:ascii="Arial" w:hAnsi="Arial" w:cs="Arial"/>
                <w:sz w:val="22"/>
                <w:szCs w:val="22"/>
              </w:rPr>
              <w:t>SMPS staff to use the newly created cold writing marking criterion to assess cold writing and evaluate t</w:t>
            </w:r>
            <w:r w:rsidRPr="72DD8367" w:rsidR="6B8F51EB">
              <w:rPr>
                <w:rFonts w:ascii="Arial" w:hAnsi="Arial" w:cs="Arial"/>
                <w:sz w:val="22"/>
                <w:szCs w:val="22"/>
              </w:rPr>
              <w:t>heir impact of assessing pupils writing</w:t>
            </w:r>
          </w:p>
          <w:p w:rsidR="6B8F51EB" w:rsidP="72DD8367" w:rsidRDefault="6B8F51EB" w14:paraId="5F88D448" w14:textId="27C4A556">
            <w:pPr>
              <w:pStyle w:val="ListParagraph"/>
              <w:widowControl w:val="0"/>
              <w:numPr>
                <w:ilvl w:val="0"/>
                <w:numId w:val="11"/>
              </w:numPr>
              <w:tabs>
                <w:tab w:val="left" w:pos="222"/>
                <w:tab w:val="left" w:pos="224"/>
              </w:tabs>
              <w:spacing w:before="54"/>
              <w:ind w:right="259"/>
              <w:rPr>
                <w:rFonts w:ascii="Arial" w:hAnsi="Arial" w:cs="Arial"/>
                <w:sz w:val="22"/>
                <w:szCs w:val="22"/>
              </w:rPr>
            </w:pPr>
            <w:r w:rsidRPr="72DD8367">
              <w:rPr>
                <w:rFonts w:ascii="Arial" w:hAnsi="Arial" w:cs="Arial"/>
                <w:sz w:val="22"/>
                <w:szCs w:val="22"/>
              </w:rPr>
              <w:t>Mighty writer to be used by trained staff to support small groups of learners in P3 and P4</w:t>
            </w:r>
          </w:p>
          <w:p w:rsidR="72DD8367" w:rsidP="72DD8367" w:rsidRDefault="72DD8367" w14:paraId="7A0DC9CB" w14:textId="7E47B0A7">
            <w:pPr>
              <w:pStyle w:val="ListParagraph"/>
              <w:widowControl w:val="0"/>
              <w:tabs>
                <w:tab w:val="left" w:pos="222"/>
                <w:tab w:val="left" w:pos="224"/>
              </w:tabs>
              <w:spacing w:before="54"/>
              <w:ind w:left="360" w:right="259"/>
              <w:rPr>
                <w:rFonts w:ascii="Arial" w:hAnsi="Arial" w:cs="Arial"/>
                <w:sz w:val="22"/>
                <w:szCs w:val="22"/>
              </w:rPr>
            </w:pPr>
          </w:p>
          <w:p w:rsidR="381AB115" w:rsidP="72DD8367" w:rsidRDefault="381AB115" w14:paraId="05848CF4" w14:textId="02B211B3">
            <w:pPr>
              <w:widowControl w:val="0"/>
              <w:tabs>
                <w:tab w:val="left" w:pos="222"/>
                <w:tab w:val="left" w:pos="224"/>
              </w:tabs>
              <w:spacing w:before="54"/>
              <w:ind w:right="259"/>
              <w:rPr>
                <w:rFonts w:ascii="Arial" w:hAnsi="Arial" w:cs="Arial"/>
                <w:sz w:val="22"/>
                <w:szCs w:val="22"/>
                <w:u w:val="single"/>
              </w:rPr>
            </w:pPr>
            <w:r w:rsidRPr="72DD8367">
              <w:rPr>
                <w:rFonts w:ascii="Arial" w:hAnsi="Arial" w:cs="Arial"/>
                <w:sz w:val="22"/>
                <w:szCs w:val="22"/>
                <w:u w:val="single"/>
              </w:rPr>
              <w:t>Digital</w:t>
            </w:r>
          </w:p>
          <w:p w:rsidR="6B8F51EB" w:rsidP="72DD8367" w:rsidRDefault="6B8F51EB" w14:paraId="1DFBFB6C" w14:textId="5F34143A">
            <w:pPr>
              <w:pStyle w:val="ListParagraph"/>
              <w:widowControl w:val="0"/>
              <w:numPr>
                <w:ilvl w:val="0"/>
                <w:numId w:val="11"/>
              </w:numPr>
              <w:tabs>
                <w:tab w:val="left" w:pos="222"/>
                <w:tab w:val="left" w:pos="224"/>
              </w:tabs>
              <w:spacing w:before="54"/>
              <w:ind w:right="259"/>
              <w:rPr>
                <w:rFonts w:ascii="Arial" w:hAnsi="Arial" w:cs="Arial"/>
                <w:sz w:val="22"/>
                <w:szCs w:val="22"/>
              </w:rPr>
            </w:pPr>
            <w:r w:rsidRPr="72DD8367">
              <w:rPr>
                <w:rFonts w:ascii="Arial" w:hAnsi="Arial" w:cs="Arial"/>
                <w:sz w:val="22"/>
                <w:szCs w:val="22"/>
              </w:rPr>
              <w:t>School to share examples of digital learning to enhance literacy with families that is progressive from P1-7</w:t>
            </w:r>
          </w:p>
          <w:p w:rsidRPr="00576E0E" w:rsidR="00B022A2" w:rsidP="72DD8367" w:rsidRDefault="00B022A2" w14:paraId="5CB9746F" w14:textId="77777777">
            <w:pPr>
              <w:rPr>
                <w:rFonts w:ascii="Arial" w:hAnsi="Arial" w:cs="Arial"/>
                <w:sz w:val="22"/>
                <w:szCs w:val="22"/>
              </w:rPr>
            </w:pPr>
          </w:p>
        </w:tc>
        <w:tc>
          <w:tcPr>
            <w:tcW w:w="3139" w:type="dxa"/>
            <w:tcMar/>
          </w:tcPr>
          <w:p w:rsidRPr="00576E0E" w:rsidR="00B022A2" w:rsidP="72DD8367" w:rsidRDefault="6A58E6A6" w14:paraId="272303DA" w14:textId="35049F0D">
            <w:pPr>
              <w:widowControl w:val="0"/>
              <w:spacing w:before="80"/>
              <w:ind w:left="54"/>
              <w:rPr>
                <w:rFonts w:ascii="Arial" w:hAnsi="Arial" w:cs="Arial"/>
                <w:sz w:val="22"/>
                <w:szCs w:val="22"/>
                <w:u w:val="single"/>
              </w:rPr>
            </w:pPr>
            <w:r w:rsidRPr="72DD8367">
              <w:rPr>
                <w:rFonts w:ascii="Arial" w:hAnsi="Arial" w:cs="Arial"/>
                <w:sz w:val="22"/>
                <w:szCs w:val="22"/>
                <w:u w:val="single"/>
              </w:rPr>
              <w:t>Listening and Talking</w:t>
            </w:r>
          </w:p>
          <w:p w:rsidRPr="00576E0E" w:rsidR="00B022A2" w:rsidP="72DD8367" w:rsidRDefault="5688E101" w14:paraId="1F300472" w14:textId="3B2B8F3F">
            <w:pPr>
              <w:pStyle w:val="ListParagraph"/>
              <w:widowControl w:val="0"/>
              <w:numPr>
                <w:ilvl w:val="0"/>
                <w:numId w:val="31"/>
              </w:numPr>
              <w:spacing w:before="80"/>
              <w:rPr>
                <w:rFonts w:ascii="Arial" w:hAnsi="Arial" w:cs="Arial"/>
                <w:sz w:val="22"/>
                <w:szCs w:val="22"/>
              </w:rPr>
            </w:pPr>
            <w:r w:rsidRPr="72DD8367">
              <w:rPr>
                <w:rFonts w:ascii="Arial" w:hAnsi="Arial" w:cs="Arial"/>
                <w:sz w:val="22"/>
                <w:szCs w:val="22"/>
              </w:rPr>
              <w:t>Staff confidence in planning, teaching and assessing listening and talking increases</w:t>
            </w:r>
          </w:p>
          <w:p w:rsidRPr="00576E0E" w:rsidR="00B022A2" w:rsidP="72DD8367" w:rsidRDefault="5688E101" w14:paraId="4207002F" w14:textId="5607D5EE">
            <w:pPr>
              <w:pStyle w:val="ListParagraph"/>
              <w:widowControl w:val="0"/>
              <w:numPr>
                <w:ilvl w:val="0"/>
                <w:numId w:val="31"/>
              </w:numPr>
              <w:spacing w:before="80"/>
              <w:rPr>
                <w:rFonts w:ascii="Arial" w:hAnsi="Arial" w:cs="Arial"/>
                <w:sz w:val="22"/>
                <w:szCs w:val="22"/>
              </w:rPr>
            </w:pPr>
            <w:r w:rsidRPr="72DD8367">
              <w:rPr>
                <w:rFonts w:ascii="Arial" w:hAnsi="Arial" w:cs="Arial"/>
                <w:sz w:val="22"/>
                <w:szCs w:val="22"/>
              </w:rPr>
              <w:t>Clear progression of the teaching and assessing of listening and talking from P1-7</w:t>
            </w:r>
          </w:p>
          <w:p w:rsidRPr="00576E0E" w:rsidR="00B022A2" w:rsidP="72DD8367" w:rsidRDefault="5688E101" w14:paraId="6166065B" w14:textId="0BAEBCD1">
            <w:pPr>
              <w:pStyle w:val="ListParagraph"/>
              <w:widowControl w:val="0"/>
              <w:numPr>
                <w:ilvl w:val="0"/>
                <w:numId w:val="31"/>
              </w:numPr>
              <w:spacing w:before="80"/>
              <w:rPr>
                <w:rFonts w:ascii="Arial" w:hAnsi="Arial" w:cs="Arial"/>
                <w:sz w:val="22"/>
                <w:szCs w:val="22"/>
              </w:rPr>
            </w:pPr>
            <w:r w:rsidRPr="72DD8367">
              <w:rPr>
                <w:rFonts w:ascii="Arial" w:hAnsi="Arial" w:cs="Arial"/>
                <w:sz w:val="22"/>
                <w:szCs w:val="22"/>
              </w:rPr>
              <w:t>Links to the training around Rosensh</w:t>
            </w:r>
            <w:r w:rsidRPr="72DD8367" w:rsidR="68E69E15">
              <w:rPr>
                <w:rFonts w:ascii="Arial" w:hAnsi="Arial" w:cs="Arial"/>
                <w:sz w:val="22"/>
                <w:szCs w:val="22"/>
              </w:rPr>
              <w:t>ein</w:t>
            </w:r>
            <w:r w:rsidRPr="72DD8367">
              <w:rPr>
                <w:rFonts w:ascii="Arial" w:hAnsi="Arial" w:cs="Arial"/>
                <w:sz w:val="22"/>
                <w:szCs w:val="22"/>
              </w:rPr>
              <w:t xml:space="preserve"> and Bruce Robertson across learning</w:t>
            </w:r>
          </w:p>
          <w:p w:rsidRPr="00576E0E" w:rsidR="00B022A2" w:rsidP="72DD8367" w:rsidRDefault="5688E101" w14:paraId="6ACD2619" w14:textId="00DFA09C">
            <w:pPr>
              <w:pStyle w:val="ListParagraph"/>
              <w:widowControl w:val="0"/>
              <w:numPr>
                <w:ilvl w:val="0"/>
                <w:numId w:val="31"/>
              </w:numPr>
              <w:spacing w:before="80"/>
              <w:rPr>
                <w:rFonts w:ascii="Arial" w:hAnsi="Arial" w:cs="Arial"/>
                <w:sz w:val="22"/>
                <w:szCs w:val="22"/>
              </w:rPr>
            </w:pPr>
            <w:r w:rsidRPr="72DD8367">
              <w:rPr>
                <w:rFonts w:ascii="Arial" w:hAnsi="Arial" w:cs="Arial"/>
                <w:sz w:val="22"/>
                <w:szCs w:val="22"/>
              </w:rPr>
              <w:t>Planning teaching and assessing of listening and talking is linked to the new literacy pathways</w:t>
            </w:r>
          </w:p>
          <w:p w:rsidRPr="00576E0E" w:rsidR="00B022A2" w:rsidP="72DD8367" w:rsidRDefault="00B022A2" w14:paraId="1FD62687" w14:textId="01944FEB">
            <w:pPr>
              <w:widowControl w:val="0"/>
              <w:spacing w:before="80"/>
              <w:ind w:left="54"/>
              <w:rPr>
                <w:rFonts w:ascii="Arial" w:hAnsi="Arial" w:cs="Arial"/>
                <w:sz w:val="22"/>
                <w:szCs w:val="22"/>
              </w:rPr>
            </w:pPr>
          </w:p>
          <w:p w:rsidRPr="00576E0E" w:rsidR="00B022A2" w:rsidP="72DD8367" w:rsidRDefault="5688E101" w14:paraId="7DE4A920" w14:textId="0885199B">
            <w:pPr>
              <w:widowControl w:val="0"/>
              <w:spacing w:before="80"/>
              <w:ind w:left="54"/>
              <w:rPr>
                <w:rFonts w:ascii="Arial" w:hAnsi="Arial" w:cs="Arial"/>
                <w:sz w:val="22"/>
                <w:szCs w:val="22"/>
                <w:u w:val="single"/>
              </w:rPr>
            </w:pPr>
            <w:r w:rsidRPr="72DD8367">
              <w:rPr>
                <w:rFonts w:ascii="Arial" w:hAnsi="Arial" w:cs="Arial"/>
                <w:sz w:val="22"/>
                <w:szCs w:val="22"/>
                <w:u w:val="single"/>
              </w:rPr>
              <w:t>Writing</w:t>
            </w:r>
          </w:p>
          <w:p w:rsidRPr="00576E0E" w:rsidR="00B022A2" w:rsidP="72DD8367" w:rsidRDefault="5688E101" w14:paraId="688E32BF" w14:textId="420BE1BA">
            <w:pPr>
              <w:pStyle w:val="ListParagraph"/>
              <w:widowControl w:val="0"/>
              <w:numPr>
                <w:ilvl w:val="0"/>
                <w:numId w:val="23"/>
              </w:numPr>
              <w:spacing w:before="80"/>
              <w:rPr>
                <w:rFonts w:ascii="Arial" w:hAnsi="Arial" w:cs="Arial"/>
                <w:sz w:val="22"/>
                <w:szCs w:val="22"/>
              </w:rPr>
            </w:pPr>
            <w:r w:rsidRPr="72DD8367">
              <w:rPr>
                <w:rFonts w:ascii="Arial" w:hAnsi="Arial" w:cs="Arial"/>
                <w:sz w:val="22"/>
                <w:szCs w:val="22"/>
              </w:rPr>
              <w:t>Consistency across the learning community in the assessment of writing</w:t>
            </w:r>
          </w:p>
          <w:p w:rsidRPr="00576E0E" w:rsidR="00B022A2" w:rsidP="72DD8367" w:rsidRDefault="5688E101" w14:paraId="075DB681" w14:textId="33E9744F">
            <w:pPr>
              <w:pStyle w:val="ListParagraph"/>
              <w:widowControl w:val="0"/>
              <w:numPr>
                <w:ilvl w:val="0"/>
                <w:numId w:val="23"/>
              </w:numPr>
              <w:spacing w:before="80"/>
              <w:rPr>
                <w:rFonts w:ascii="Arial" w:hAnsi="Arial" w:cs="Arial"/>
                <w:sz w:val="22"/>
                <w:szCs w:val="22"/>
              </w:rPr>
            </w:pPr>
            <w:r w:rsidRPr="72DD8367">
              <w:rPr>
                <w:rFonts w:ascii="Arial" w:hAnsi="Arial" w:cs="Arial"/>
                <w:sz w:val="22"/>
                <w:szCs w:val="22"/>
              </w:rPr>
              <w:t>Cold writing assessments are valuable tool in assessing level of learners</w:t>
            </w:r>
          </w:p>
          <w:p w:rsidRPr="00576E0E" w:rsidR="00B022A2" w:rsidP="72DD8367" w:rsidRDefault="5688E101" w14:paraId="00962E25" w14:textId="5FEC387B">
            <w:pPr>
              <w:pStyle w:val="ListParagraph"/>
              <w:widowControl w:val="0"/>
              <w:numPr>
                <w:ilvl w:val="0"/>
                <w:numId w:val="23"/>
              </w:numPr>
              <w:spacing w:before="80"/>
              <w:rPr>
                <w:rFonts w:ascii="Arial" w:hAnsi="Arial" w:cs="Arial"/>
                <w:sz w:val="22"/>
                <w:szCs w:val="22"/>
              </w:rPr>
            </w:pPr>
            <w:r w:rsidRPr="72DD8367">
              <w:rPr>
                <w:rFonts w:ascii="Arial" w:hAnsi="Arial" w:cs="Arial"/>
                <w:sz w:val="22"/>
                <w:szCs w:val="22"/>
              </w:rPr>
              <w:t xml:space="preserve">Mighty Writer is a valuable resource used by staff across the school to teach and provide </w:t>
            </w:r>
            <w:r w:rsidRPr="72DD8367">
              <w:rPr>
                <w:rFonts w:ascii="Arial" w:hAnsi="Arial" w:cs="Arial"/>
                <w:sz w:val="22"/>
                <w:szCs w:val="22"/>
              </w:rPr>
              <w:t>additional support</w:t>
            </w:r>
          </w:p>
          <w:p w:rsidRPr="00576E0E" w:rsidR="00B022A2" w:rsidP="72DD8367" w:rsidRDefault="00B022A2" w14:paraId="491B6C2F" w14:textId="72B2523C">
            <w:pPr>
              <w:widowControl w:val="0"/>
              <w:spacing w:before="80"/>
              <w:rPr>
                <w:rFonts w:ascii="Arial" w:hAnsi="Arial" w:cs="Arial"/>
                <w:sz w:val="22"/>
                <w:szCs w:val="22"/>
              </w:rPr>
            </w:pPr>
          </w:p>
          <w:p w:rsidRPr="00576E0E" w:rsidR="00B022A2" w:rsidP="72DD8367" w:rsidRDefault="28270EA7" w14:paraId="23C2B3E4" w14:textId="35A10101">
            <w:pPr>
              <w:widowControl w:val="0"/>
              <w:spacing w:before="80"/>
              <w:rPr>
                <w:rFonts w:ascii="Arial" w:hAnsi="Arial" w:cs="Arial"/>
                <w:sz w:val="22"/>
                <w:szCs w:val="22"/>
                <w:u w:val="single"/>
              </w:rPr>
            </w:pPr>
            <w:r w:rsidRPr="72DD8367">
              <w:rPr>
                <w:rFonts w:ascii="Arial" w:hAnsi="Arial" w:cs="Arial"/>
                <w:sz w:val="22"/>
                <w:szCs w:val="22"/>
                <w:u w:val="single"/>
              </w:rPr>
              <w:t>Digital</w:t>
            </w:r>
          </w:p>
          <w:p w:rsidRPr="00576E0E" w:rsidR="00B022A2" w:rsidP="72DD8367" w:rsidRDefault="28270EA7" w14:paraId="37CB33C2" w14:textId="59A4EE46">
            <w:pPr>
              <w:pStyle w:val="ListParagraph"/>
              <w:widowControl w:val="0"/>
              <w:numPr>
                <w:ilvl w:val="0"/>
                <w:numId w:val="30"/>
              </w:numPr>
              <w:spacing w:before="80"/>
              <w:rPr>
                <w:rFonts w:ascii="Arial" w:hAnsi="Arial" w:cs="Arial"/>
                <w:sz w:val="22"/>
                <w:szCs w:val="22"/>
              </w:rPr>
            </w:pPr>
            <w:r w:rsidRPr="72DD8367">
              <w:rPr>
                <w:rFonts w:ascii="Arial" w:hAnsi="Arial" w:cs="Arial"/>
                <w:sz w:val="22"/>
                <w:szCs w:val="22"/>
              </w:rPr>
              <w:t>Extensive list of examples of digital learning available for families to access that is progressive across P1-7</w:t>
            </w:r>
          </w:p>
          <w:p w:rsidRPr="00576E0E" w:rsidR="00B022A2" w:rsidP="72DD8367" w:rsidRDefault="28270EA7" w14:paraId="610C0090" w14:textId="7E9534DC">
            <w:pPr>
              <w:pStyle w:val="ListParagraph"/>
              <w:widowControl w:val="0"/>
              <w:numPr>
                <w:ilvl w:val="0"/>
                <w:numId w:val="30"/>
              </w:numPr>
              <w:spacing w:before="80"/>
              <w:rPr>
                <w:rFonts w:ascii="Arial" w:hAnsi="Arial" w:cs="Arial"/>
                <w:sz w:val="22"/>
                <w:szCs w:val="22"/>
              </w:rPr>
            </w:pPr>
            <w:r w:rsidRPr="72DD8367">
              <w:rPr>
                <w:rFonts w:ascii="Arial" w:hAnsi="Arial" w:cs="Arial"/>
                <w:sz w:val="22"/>
                <w:szCs w:val="22"/>
              </w:rPr>
              <w:t>Families report feeling more confident knowing how digital resources are used to enhance learning</w:t>
            </w:r>
          </w:p>
          <w:p w:rsidRPr="00576E0E" w:rsidR="00B022A2" w:rsidP="72DD8367" w:rsidRDefault="00B022A2" w14:paraId="51B49B11" w14:textId="79568DF5">
            <w:pPr>
              <w:widowControl w:val="0"/>
              <w:spacing w:before="80"/>
              <w:ind w:left="54"/>
              <w:rPr>
                <w:rFonts w:ascii="Arial" w:hAnsi="Arial" w:cs="Arial"/>
                <w:sz w:val="22"/>
                <w:szCs w:val="22"/>
              </w:rPr>
            </w:pPr>
          </w:p>
        </w:tc>
        <w:tc>
          <w:tcPr>
            <w:tcW w:w="3139" w:type="dxa"/>
            <w:tcMar/>
          </w:tcPr>
          <w:p w:rsidR="14570C0F" w:rsidP="72DD8367" w:rsidRDefault="28270EA7" w14:paraId="62144E35" w14:textId="153603EE">
            <w:pPr>
              <w:pStyle w:val="TableParagraph"/>
              <w:spacing w:line="276" w:lineRule="auto"/>
              <w:rPr>
                <w:rFonts w:ascii="Arial" w:hAnsi="Arial" w:cs="Arial"/>
                <w:lang w:val="en-GB"/>
              </w:rPr>
            </w:pPr>
            <w:r w:rsidRPr="72DD8367">
              <w:rPr>
                <w:rFonts w:ascii="Arial" w:hAnsi="Arial" w:cs="Arial"/>
                <w:u w:val="single"/>
                <w:lang w:val="en-GB"/>
              </w:rPr>
              <w:t>Listening and Talking</w:t>
            </w:r>
          </w:p>
          <w:p w:rsidR="14570C0F" w:rsidP="72DD8367" w:rsidRDefault="06ED4EAE" w14:paraId="2F08D559" w14:textId="6051D8C2">
            <w:pPr>
              <w:pStyle w:val="TableParagraph"/>
              <w:numPr>
                <w:ilvl w:val="0"/>
                <w:numId w:val="32"/>
              </w:numPr>
              <w:rPr>
                <w:rFonts w:ascii="Arial" w:hAnsi="Arial" w:cs="Arial"/>
                <w:lang w:val="en-GB"/>
              </w:rPr>
            </w:pPr>
            <w:r w:rsidRPr="72DD8367">
              <w:rPr>
                <w:rFonts w:ascii="Arial" w:hAnsi="Arial" w:cs="Arial"/>
                <w:lang w:val="en-GB"/>
              </w:rPr>
              <w:t>Staff confidence survey will see an increase of confidence to 4.5</w:t>
            </w:r>
          </w:p>
          <w:p w:rsidR="14570C0F" w:rsidP="72DD8367" w:rsidRDefault="2D729C77" w14:paraId="7ABDA3DC" w14:textId="23BE3261">
            <w:pPr>
              <w:pStyle w:val="TableParagraph"/>
              <w:numPr>
                <w:ilvl w:val="0"/>
                <w:numId w:val="32"/>
              </w:numPr>
              <w:rPr>
                <w:rFonts w:ascii="Arial" w:hAnsi="Arial" w:cs="Arial"/>
                <w:lang w:val="en-GB"/>
              </w:rPr>
            </w:pPr>
            <w:r w:rsidRPr="72DD8367">
              <w:rPr>
                <w:rFonts w:ascii="Arial" w:hAnsi="Arial" w:cs="Arial"/>
                <w:lang w:val="en-GB"/>
              </w:rPr>
              <w:t xml:space="preserve">Online </w:t>
            </w:r>
            <w:r w:rsidRPr="72DD8367" w:rsidR="78BE08FA">
              <w:rPr>
                <w:rFonts w:ascii="Arial" w:hAnsi="Arial" w:cs="Arial"/>
                <w:lang w:val="en-GB"/>
              </w:rPr>
              <w:t>planning</w:t>
            </w:r>
            <w:r w:rsidRPr="72DD8367">
              <w:rPr>
                <w:rFonts w:ascii="Arial" w:hAnsi="Arial" w:cs="Arial"/>
                <w:lang w:val="en-GB"/>
              </w:rPr>
              <w:t xml:space="preserve"> across </w:t>
            </w:r>
            <w:proofErr w:type="gramStart"/>
            <w:r w:rsidRPr="72DD8367">
              <w:rPr>
                <w:rFonts w:ascii="Arial" w:hAnsi="Arial" w:cs="Arial"/>
                <w:lang w:val="en-GB"/>
              </w:rPr>
              <w:t>all of</w:t>
            </w:r>
            <w:proofErr w:type="gramEnd"/>
            <w:r w:rsidRPr="72DD8367">
              <w:rPr>
                <w:rFonts w:ascii="Arial" w:hAnsi="Arial" w:cs="Arial"/>
                <w:lang w:val="en-GB"/>
              </w:rPr>
              <w:t xml:space="preserve"> P1-7 has links to new pathways</w:t>
            </w:r>
          </w:p>
          <w:p w:rsidR="14570C0F" w:rsidP="72DD8367" w:rsidRDefault="2D729C77" w14:paraId="4DEA7487" w14:textId="25BF8607">
            <w:pPr>
              <w:pStyle w:val="TableParagraph"/>
              <w:numPr>
                <w:ilvl w:val="0"/>
                <w:numId w:val="32"/>
              </w:numPr>
              <w:rPr>
                <w:rFonts w:ascii="Arial" w:hAnsi="Arial" w:cs="Arial"/>
                <w:lang w:val="en-GB"/>
              </w:rPr>
            </w:pPr>
            <w:r w:rsidRPr="72DD8367">
              <w:rPr>
                <w:rFonts w:ascii="Arial" w:hAnsi="Arial" w:cs="Arial"/>
                <w:lang w:val="en-GB"/>
              </w:rPr>
              <w:t>Quality Assurance</w:t>
            </w:r>
            <w:r w:rsidRPr="72DD8367" w:rsidR="7A3746F5">
              <w:rPr>
                <w:rFonts w:ascii="Arial" w:hAnsi="Arial" w:cs="Arial"/>
                <w:lang w:val="en-GB"/>
              </w:rPr>
              <w:t xml:space="preserve"> Shared Classroom Experiences</w:t>
            </w:r>
            <w:r w:rsidRPr="72DD8367">
              <w:rPr>
                <w:rFonts w:ascii="Arial" w:hAnsi="Arial" w:cs="Arial"/>
                <w:lang w:val="en-GB"/>
              </w:rPr>
              <w:t xml:space="preserve"> will s</w:t>
            </w:r>
            <w:r w:rsidRPr="72DD8367" w:rsidR="458A7269">
              <w:rPr>
                <w:rFonts w:ascii="Arial" w:hAnsi="Arial" w:cs="Arial"/>
                <w:lang w:val="en-GB"/>
              </w:rPr>
              <w:t xml:space="preserve">how high quality </w:t>
            </w:r>
            <w:r w:rsidRPr="72DD8367" w:rsidR="3902D0C1">
              <w:rPr>
                <w:rFonts w:ascii="Arial" w:hAnsi="Arial" w:cs="Arial"/>
                <w:lang w:val="en-GB"/>
              </w:rPr>
              <w:t>li</w:t>
            </w:r>
            <w:r w:rsidRPr="72DD8367" w:rsidR="6B11A41F">
              <w:rPr>
                <w:rFonts w:ascii="Arial" w:hAnsi="Arial" w:cs="Arial"/>
                <w:lang w:val="en-GB"/>
              </w:rPr>
              <w:t xml:space="preserve">stening and talking teaching </w:t>
            </w:r>
            <w:r w:rsidRPr="72DD8367" w:rsidR="380DC7FB">
              <w:rPr>
                <w:rFonts w:ascii="Arial" w:hAnsi="Arial" w:cs="Arial"/>
                <w:lang w:val="en-GB"/>
              </w:rPr>
              <w:t xml:space="preserve">across all </w:t>
            </w:r>
            <w:r w:rsidRPr="72DD8367" w:rsidR="0C0F7978">
              <w:rPr>
                <w:rFonts w:ascii="Arial" w:hAnsi="Arial" w:cs="Arial"/>
                <w:lang w:val="en-GB"/>
              </w:rPr>
              <w:t>classe</w:t>
            </w:r>
            <w:r w:rsidRPr="72DD8367" w:rsidR="380DC7FB">
              <w:rPr>
                <w:rFonts w:ascii="Arial" w:hAnsi="Arial" w:cs="Arial"/>
                <w:lang w:val="en-GB"/>
              </w:rPr>
              <w:t>s</w:t>
            </w:r>
            <w:r w:rsidRPr="72DD8367" w:rsidR="5DDD1B52">
              <w:rPr>
                <w:rFonts w:ascii="Arial" w:hAnsi="Arial" w:cs="Arial"/>
                <w:lang w:val="en-GB"/>
              </w:rPr>
              <w:t xml:space="preserve"> that is progressive</w:t>
            </w:r>
          </w:p>
          <w:p w:rsidR="14570C0F" w:rsidP="72DD8367" w:rsidRDefault="5DDD1B52" w14:paraId="6FDC7982" w14:textId="2ACAC957">
            <w:pPr>
              <w:pStyle w:val="TableParagraph"/>
              <w:numPr>
                <w:ilvl w:val="0"/>
                <w:numId w:val="32"/>
              </w:numPr>
              <w:rPr>
                <w:rFonts w:ascii="Arial" w:hAnsi="Arial" w:cs="Arial"/>
                <w:lang w:val="en-GB"/>
              </w:rPr>
            </w:pPr>
            <w:r w:rsidRPr="72DD8367">
              <w:rPr>
                <w:rFonts w:ascii="Arial" w:hAnsi="Arial" w:cs="Arial"/>
                <w:lang w:val="en-GB"/>
              </w:rPr>
              <w:t>Quality Assurance Shared Classroom Experiences will show all classes</w:t>
            </w:r>
            <w:r w:rsidRPr="72DD8367" w:rsidR="27483F89">
              <w:rPr>
                <w:rFonts w:ascii="Arial" w:hAnsi="Arial" w:cs="Arial"/>
                <w:lang w:val="en-GB"/>
              </w:rPr>
              <w:t xml:space="preserve"> have links to the listening and talking training around Rosenshein and Bruce Roberstons</w:t>
            </w:r>
          </w:p>
          <w:p w:rsidR="14570C0F" w:rsidP="72DD8367" w:rsidRDefault="14570C0F" w14:paraId="5DAF194D" w14:textId="1DEB7970">
            <w:pPr>
              <w:pStyle w:val="TableParagraph"/>
              <w:rPr>
                <w:rFonts w:ascii="Arial" w:hAnsi="Arial" w:cs="Arial"/>
                <w:lang w:val="en-GB"/>
              </w:rPr>
            </w:pPr>
          </w:p>
          <w:p w:rsidR="14570C0F" w:rsidP="72DD8367" w:rsidRDefault="27483F89" w14:paraId="171EC820" w14:textId="58F1AEB0">
            <w:pPr>
              <w:pStyle w:val="TableParagraph"/>
              <w:rPr>
                <w:rFonts w:ascii="Arial" w:hAnsi="Arial" w:cs="Arial"/>
                <w:u w:val="single"/>
                <w:lang w:val="en-GB"/>
              </w:rPr>
            </w:pPr>
            <w:r w:rsidRPr="72DD8367">
              <w:rPr>
                <w:rFonts w:ascii="Arial" w:hAnsi="Arial" w:cs="Arial"/>
                <w:u w:val="single"/>
                <w:lang w:val="en-GB"/>
              </w:rPr>
              <w:t>Writing</w:t>
            </w:r>
          </w:p>
          <w:p w:rsidR="14570C0F" w:rsidP="72DD8367" w:rsidRDefault="27483F89" w14:paraId="0D5C2AF8" w14:textId="54FAE36C">
            <w:pPr>
              <w:pStyle w:val="TableParagraph"/>
              <w:numPr>
                <w:ilvl w:val="0"/>
                <w:numId w:val="15"/>
              </w:numPr>
              <w:rPr>
                <w:rFonts w:ascii="Arial" w:hAnsi="Arial" w:cs="Arial"/>
                <w:lang w:val="en-GB"/>
              </w:rPr>
            </w:pPr>
            <w:r w:rsidRPr="72DD8367">
              <w:rPr>
                <w:rFonts w:ascii="Arial" w:hAnsi="Arial" w:cs="Arial"/>
                <w:lang w:val="en-GB"/>
              </w:rPr>
              <w:t xml:space="preserve">Staff confidence at end of session will see increase of confidence in using cold writing to assess writing levels increase to over </w:t>
            </w:r>
            <w:r w:rsidRPr="72DD8367" w:rsidR="2DCD0A50">
              <w:rPr>
                <w:rFonts w:ascii="Arial" w:hAnsi="Arial" w:cs="Arial"/>
                <w:lang w:val="en-GB"/>
              </w:rPr>
              <w:t>75%</w:t>
            </w:r>
          </w:p>
          <w:p w:rsidR="14570C0F" w:rsidP="72DD8367" w:rsidRDefault="2DCD0A50" w14:paraId="2FE0B72B" w14:textId="316290A2">
            <w:pPr>
              <w:pStyle w:val="TableParagraph"/>
              <w:numPr>
                <w:ilvl w:val="0"/>
                <w:numId w:val="15"/>
              </w:numPr>
              <w:rPr>
                <w:rFonts w:ascii="Arial" w:hAnsi="Arial" w:cs="Arial"/>
                <w:lang w:val="en-GB"/>
              </w:rPr>
            </w:pPr>
            <w:r w:rsidRPr="72DD8367">
              <w:rPr>
                <w:rFonts w:ascii="Arial" w:hAnsi="Arial" w:cs="Arial"/>
                <w:lang w:val="en-GB"/>
              </w:rPr>
              <w:t xml:space="preserve">Mighty Writer will be </w:t>
            </w:r>
            <w:r w:rsidRPr="72DD8367" w:rsidR="7CC52DBB">
              <w:rPr>
                <w:rFonts w:ascii="Arial" w:hAnsi="Arial" w:cs="Arial"/>
                <w:lang w:val="en-GB"/>
              </w:rPr>
              <w:t>track</w:t>
            </w:r>
            <w:r w:rsidRPr="72DD8367">
              <w:rPr>
                <w:rFonts w:ascii="Arial" w:hAnsi="Arial" w:cs="Arial"/>
                <w:lang w:val="en-GB"/>
              </w:rPr>
              <w:t>ed across P1-</w:t>
            </w:r>
            <w:proofErr w:type="gramStart"/>
            <w:r w:rsidRPr="72DD8367">
              <w:rPr>
                <w:rFonts w:ascii="Arial" w:hAnsi="Arial" w:cs="Arial"/>
                <w:lang w:val="en-GB"/>
              </w:rPr>
              <w:t>2</w:t>
            </w:r>
            <w:proofErr w:type="gramEnd"/>
            <w:r w:rsidRPr="72DD8367">
              <w:rPr>
                <w:rFonts w:ascii="Arial" w:hAnsi="Arial" w:cs="Arial"/>
                <w:lang w:val="en-GB"/>
              </w:rPr>
              <w:t xml:space="preserve"> and attainment will be over 90%</w:t>
            </w:r>
          </w:p>
          <w:p w:rsidR="14570C0F" w:rsidP="72DD8367" w:rsidRDefault="2DCD0A50" w14:paraId="6D6F5EE7" w14:textId="1BBEE07A">
            <w:pPr>
              <w:pStyle w:val="TableParagraph"/>
              <w:numPr>
                <w:ilvl w:val="0"/>
                <w:numId w:val="15"/>
              </w:numPr>
              <w:rPr>
                <w:rFonts w:ascii="Arial" w:hAnsi="Arial" w:cs="Arial"/>
                <w:lang w:val="en-GB"/>
              </w:rPr>
            </w:pPr>
            <w:r w:rsidRPr="72DD8367">
              <w:rPr>
                <w:rFonts w:ascii="Arial" w:hAnsi="Arial" w:cs="Arial"/>
                <w:lang w:val="en-GB"/>
              </w:rPr>
              <w:t>Mighty Writer as an intervention in P3 will increase the number of pupils who are “not on track” to “on track” or “nearly on track”</w:t>
            </w:r>
          </w:p>
          <w:p w:rsidR="14570C0F" w:rsidP="72DD8367" w:rsidRDefault="62393018" w14:paraId="1B0CC65F" w14:textId="7EB72D08">
            <w:pPr>
              <w:pStyle w:val="TableParagraph"/>
              <w:numPr>
                <w:ilvl w:val="0"/>
                <w:numId w:val="15"/>
              </w:numPr>
              <w:rPr>
                <w:rFonts w:ascii="Arial" w:hAnsi="Arial" w:cs="Arial"/>
                <w:lang w:val="en-GB"/>
              </w:rPr>
            </w:pPr>
            <w:r w:rsidRPr="72DD8367">
              <w:rPr>
                <w:rFonts w:ascii="Arial" w:hAnsi="Arial" w:cs="Arial"/>
                <w:lang w:val="en-GB"/>
              </w:rPr>
              <w:t>Staff confidence in using Mighty Writer to teach writing in P1&amp;P2 and as an intervention to over 90%</w:t>
            </w:r>
          </w:p>
          <w:p w:rsidR="14570C0F" w:rsidP="72DD8367" w:rsidRDefault="14570C0F" w14:paraId="341D6962" w14:textId="50B92842">
            <w:pPr>
              <w:pStyle w:val="TableParagraph"/>
              <w:rPr>
                <w:rFonts w:ascii="Arial" w:hAnsi="Arial" w:cs="Arial"/>
                <w:lang w:val="en-GB"/>
              </w:rPr>
            </w:pPr>
          </w:p>
          <w:p w:rsidR="14570C0F" w:rsidP="72DD8367" w:rsidRDefault="23CA826A" w14:paraId="3D66402F" w14:textId="2CA21EF1">
            <w:pPr>
              <w:pStyle w:val="TableParagraph"/>
              <w:rPr>
                <w:rFonts w:ascii="Arial" w:hAnsi="Arial" w:cs="Arial"/>
                <w:u w:val="single"/>
                <w:lang w:val="en-GB"/>
              </w:rPr>
            </w:pPr>
            <w:r w:rsidRPr="72DD8367">
              <w:rPr>
                <w:rFonts w:ascii="Arial" w:hAnsi="Arial" w:cs="Arial"/>
                <w:u w:val="single"/>
                <w:lang w:val="en-GB"/>
              </w:rPr>
              <w:t>Digital</w:t>
            </w:r>
          </w:p>
          <w:p w:rsidRPr="00576E0E" w:rsidR="00B022A2" w:rsidP="72DD8367" w:rsidRDefault="35A60098" w14:paraId="18ADC5BA" w14:textId="7621CB3A">
            <w:pPr>
              <w:pStyle w:val="ListParagraph"/>
              <w:numPr>
                <w:ilvl w:val="0"/>
                <w:numId w:val="28"/>
              </w:numPr>
              <w:rPr>
                <w:rFonts w:ascii="Arial" w:hAnsi="Arial" w:cs="Arial"/>
                <w:sz w:val="22"/>
                <w:szCs w:val="22"/>
              </w:rPr>
            </w:pPr>
            <w:r w:rsidRPr="72DD8367">
              <w:rPr>
                <w:rFonts w:ascii="Arial" w:hAnsi="Arial" w:cs="Arial"/>
                <w:sz w:val="22"/>
                <w:szCs w:val="22"/>
              </w:rPr>
              <w:t>Families will be surveyed and show over 70% stating they understand how digital resources are used to enhance learning</w:t>
            </w:r>
          </w:p>
        </w:tc>
      </w:tr>
    </w:tbl>
    <w:p w:rsidRPr="00576E0E" w:rsidR="00D33B89" w:rsidRDefault="00D33B89" w14:paraId="4A318036" w14:textId="77777777">
      <w:pPr>
        <w:rPr>
          <w:rFonts w:ascii="Arial" w:hAnsi="Arial" w:cs="Arial"/>
          <w:sz w:val="22"/>
          <w:szCs w:val="22"/>
        </w:rPr>
      </w:pPr>
    </w:p>
    <w:p w:rsidR="72DD8367" w:rsidP="72DD8367" w:rsidRDefault="72DD8367" w14:paraId="424D8C12" w14:textId="464F232B">
      <w:pPr>
        <w:rPr>
          <w:rFonts w:ascii="Arial" w:hAnsi="Arial" w:cs="Arial"/>
          <w:sz w:val="22"/>
          <w:szCs w:val="22"/>
        </w:rPr>
      </w:pPr>
    </w:p>
    <w:tbl>
      <w:tblPr>
        <w:tblStyle w:val="TableGrid"/>
        <w:tblW w:w="0" w:type="auto"/>
        <w:tblLook w:val="04A0" w:firstRow="1" w:lastRow="0" w:firstColumn="1" w:lastColumn="0" w:noHBand="0" w:noVBand="1"/>
      </w:tblPr>
      <w:tblGrid>
        <w:gridCol w:w="15694"/>
      </w:tblGrid>
      <w:tr w:rsidRPr="00576E0E" w:rsidR="003278FC" w:rsidTr="72DD8367" w14:paraId="4AB963B4" w14:textId="77777777">
        <w:trPr>
          <w:trHeight w:val="467"/>
        </w:trPr>
        <w:tc>
          <w:tcPr>
            <w:tcW w:w="15694" w:type="dxa"/>
            <w:shd w:val="clear" w:color="auto" w:fill="B3E5A1" w:themeFill="accent6" w:themeFillTint="66"/>
          </w:tcPr>
          <w:p w:rsidRPr="00576E0E" w:rsidR="003278FC" w:rsidRDefault="003278FC" w14:paraId="3F235D26" w14:textId="26EBCEC8">
            <w:pPr>
              <w:rPr>
                <w:rFonts w:ascii="Arial" w:hAnsi="Arial" w:cs="Arial"/>
                <w:b/>
                <w:bCs/>
                <w:sz w:val="22"/>
                <w:szCs w:val="22"/>
              </w:rPr>
            </w:pPr>
            <w:r w:rsidRPr="00576E0E">
              <w:rPr>
                <w:rFonts w:ascii="Arial" w:hAnsi="Arial" w:cs="Arial"/>
                <w:b/>
                <w:bCs/>
                <w:sz w:val="22"/>
                <w:szCs w:val="22"/>
              </w:rPr>
              <w:t>Evaluation (</w:t>
            </w:r>
            <w:r w:rsidRPr="00576E0E" w:rsidR="00156E00">
              <w:rPr>
                <w:rFonts w:ascii="Arial" w:hAnsi="Arial" w:cs="Arial"/>
                <w:b/>
                <w:bCs/>
                <w:sz w:val="22"/>
                <w:szCs w:val="22"/>
              </w:rPr>
              <w:t>January</w:t>
            </w:r>
            <w:r w:rsidRPr="00576E0E">
              <w:rPr>
                <w:rFonts w:ascii="Arial" w:hAnsi="Arial" w:cs="Arial"/>
                <w:b/>
                <w:bCs/>
                <w:sz w:val="22"/>
                <w:szCs w:val="22"/>
              </w:rPr>
              <w:t>, May)</w:t>
            </w:r>
          </w:p>
        </w:tc>
      </w:tr>
      <w:tr w:rsidRPr="00576E0E" w:rsidR="003278FC" w:rsidTr="72DD8367" w14:paraId="4A39F773" w14:textId="77777777">
        <w:trPr>
          <w:trHeight w:val="984"/>
        </w:trPr>
        <w:tc>
          <w:tcPr>
            <w:tcW w:w="15694" w:type="dxa"/>
          </w:tcPr>
          <w:p w:rsidRPr="00576E0E" w:rsidR="003278FC" w:rsidP="72DD8367" w:rsidRDefault="003278FC" w14:paraId="4532D59E" w14:textId="5F40B6DE">
            <w:pPr>
              <w:rPr>
                <w:rFonts w:ascii="Arial" w:hAnsi="Arial" w:cs="Arial"/>
                <w:sz w:val="22"/>
                <w:szCs w:val="22"/>
              </w:rPr>
            </w:pPr>
          </w:p>
        </w:tc>
      </w:tr>
    </w:tbl>
    <w:p w:rsidRPr="00576E0E" w:rsidR="00D33B89" w:rsidRDefault="00D33B89" w14:paraId="3BC7E0A5" w14:textId="77777777">
      <w:pPr>
        <w:rPr>
          <w:rFonts w:ascii="Arial" w:hAnsi="Arial" w:cs="Arial"/>
          <w:sz w:val="22"/>
          <w:szCs w:val="22"/>
        </w:rPr>
      </w:pPr>
    </w:p>
    <w:p w:rsidRPr="00576E0E" w:rsidR="00680832" w:rsidRDefault="00680832" w14:paraId="1962E422" w14:textId="18111509">
      <w:pPr>
        <w:rPr>
          <w:rFonts w:ascii="Arial" w:hAnsi="Arial" w:cs="Arial"/>
          <w:sz w:val="22"/>
          <w:szCs w:val="22"/>
        </w:rPr>
      </w:pPr>
      <w:r w:rsidRPr="00576E0E">
        <w:rPr>
          <w:rFonts w:ascii="Arial" w:hAnsi="Arial" w:cs="Arial"/>
          <w:sz w:val="22"/>
          <w:szCs w:val="22"/>
        </w:rPr>
        <w:br w:type="page"/>
      </w:r>
    </w:p>
    <w:tbl>
      <w:tblPr>
        <w:tblStyle w:val="TableGrid"/>
        <w:tblW w:w="0" w:type="auto"/>
        <w:tblLook w:val="04A0" w:firstRow="1" w:lastRow="0" w:firstColumn="1" w:lastColumn="0" w:noHBand="0" w:noVBand="1"/>
      </w:tblPr>
      <w:tblGrid>
        <w:gridCol w:w="3256"/>
        <w:gridCol w:w="12438"/>
      </w:tblGrid>
      <w:tr w:rsidRPr="00576E0E" w:rsidR="00680832" w:rsidTr="72DD8367" w14:paraId="54E0692C" w14:textId="77777777">
        <w:trPr>
          <w:trHeight w:val="422"/>
        </w:trPr>
        <w:tc>
          <w:tcPr>
            <w:tcW w:w="15694" w:type="dxa"/>
            <w:gridSpan w:val="2"/>
            <w:shd w:val="clear" w:color="auto" w:fill="FFFD78"/>
          </w:tcPr>
          <w:p w:rsidRPr="00576E0E" w:rsidR="00680832" w:rsidRDefault="00680832" w14:paraId="5587C6BF" w14:textId="30FDAD49">
            <w:pPr>
              <w:jc w:val="center"/>
              <w:rPr>
                <w:rFonts w:ascii="Arial" w:hAnsi="Arial" w:cs="Arial"/>
                <w:sz w:val="22"/>
                <w:szCs w:val="22"/>
              </w:rPr>
            </w:pPr>
            <w:r w:rsidRPr="00576E0E">
              <w:rPr>
                <w:rFonts w:ascii="Arial" w:hAnsi="Arial" w:cs="Arial"/>
                <w:b/>
                <w:sz w:val="22"/>
                <w:szCs w:val="22"/>
              </w:rPr>
              <w:t>Improvement</w:t>
            </w:r>
            <w:r w:rsidRPr="00576E0E">
              <w:rPr>
                <w:rFonts w:ascii="Arial" w:hAnsi="Arial" w:cs="Arial"/>
                <w:b/>
                <w:spacing w:val="-10"/>
                <w:sz w:val="22"/>
                <w:szCs w:val="22"/>
              </w:rPr>
              <w:t xml:space="preserve"> </w:t>
            </w:r>
            <w:r w:rsidRPr="00576E0E">
              <w:rPr>
                <w:rFonts w:ascii="Arial" w:hAnsi="Arial" w:cs="Arial"/>
                <w:b/>
                <w:sz w:val="22"/>
                <w:szCs w:val="22"/>
              </w:rPr>
              <w:t>Priority</w:t>
            </w:r>
            <w:r w:rsidRPr="00576E0E">
              <w:rPr>
                <w:rFonts w:ascii="Arial" w:hAnsi="Arial" w:cs="Arial"/>
                <w:b/>
                <w:spacing w:val="-14"/>
                <w:sz w:val="22"/>
                <w:szCs w:val="22"/>
              </w:rPr>
              <w:t xml:space="preserve"> 2</w:t>
            </w:r>
          </w:p>
        </w:tc>
      </w:tr>
      <w:tr w:rsidRPr="00576E0E" w:rsidR="00680832" w:rsidTr="72DD8367" w14:paraId="71C2B501" w14:textId="77777777">
        <w:trPr>
          <w:trHeight w:val="400"/>
        </w:trPr>
        <w:tc>
          <w:tcPr>
            <w:tcW w:w="3256" w:type="dxa"/>
            <w:shd w:val="clear" w:color="auto" w:fill="FFFD78"/>
          </w:tcPr>
          <w:p w:rsidRPr="00576E0E" w:rsidR="00680832" w:rsidRDefault="00680832" w14:paraId="402FAA61" w14:textId="77777777">
            <w:pPr>
              <w:rPr>
                <w:rFonts w:ascii="Arial" w:hAnsi="Arial" w:cs="Arial"/>
                <w:sz w:val="22"/>
                <w:szCs w:val="22"/>
              </w:rPr>
            </w:pPr>
            <w:r w:rsidRPr="00576E0E">
              <w:rPr>
                <w:rFonts w:ascii="Arial" w:hAnsi="Arial" w:cs="Arial"/>
                <w:b/>
                <w:sz w:val="22"/>
                <w:szCs w:val="22"/>
              </w:rPr>
              <w:t>Priority</w:t>
            </w:r>
          </w:p>
        </w:tc>
        <w:tc>
          <w:tcPr>
            <w:tcW w:w="12438" w:type="dxa"/>
          </w:tcPr>
          <w:p w:rsidRPr="00576E0E" w:rsidR="00576E0E" w:rsidP="00576E0E" w:rsidRDefault="49451CF2" w14:paraId="4318D64B" w14:textId="4285E25B">
            <w:pPr>
              <w:rPr>
                <w:rFonts w:ascii="Arial" w:hAnsi="Arial" w:cs="Arial"/>
                <w:sz w:val="22"/>
                <w:szCs w:val="22"/>
              </w:rPr>
            </w:pPr>
            <w:r w:rsidRPr="17BDC13E">
              <w:rPr>
                <w:rFonts w:ascii="Arial" w:hAnsi="Arial" w:cs="Arial"/>
                <w:sz w:val="22"/>
                <w:szCs w:val="22"/>
              </w:rPr>
              <w:t xml:space="preserve">3.1 </w:t>
            </w:r>
            <w:r w:rsidRPr="17BDC13E" w:rsidR="3512F21F">
              <w:rPr>
                <w:rFonts w:ascii="Arial" w:hAnsi="Arial" w:cs="Arial"/>
                <w:sz w:val="22"/>
                <w:szCs w:val="22"/>
              </w:rPr>
              <w:t>Sustainability</w:t>
            </w:r>
          </w:p>
          <w:p w:rsidRPr="00576E0E" w:rsidR="00680832" w:rsidRDefault="00680832" w14:paraId="7FA82C91" w14:textId="5CED71E3">
            <w:pPr>
              <w:rPr>
                <w:rFonts w:ascii="Arial" w:hAnsi="Arial" w:cs="Arial"/>
                <w:sz w:val="22"/>
                <w:szCs w:val="22"/>
              </w:rPr>
            </w:pPr>
          </w:p>
        </w:tc>
      </w:tr>
      <w:tr w:rsidRPr="00576E0E" w:rsidR="00680832" w:rsidTr="72DD8367" w14:paraId="22DCA0CC" w14:textId="77777777">
        <w:trPr>
          <w:trHeight w:val="433"/>
        </w:trPr>
        <w:tc>
          <w:tcPr>
            <w:tcW w:w="3256" w:type="dxa"/>
            <w:shd w:val="clear" w:color="auto" w:fill="FFFD78"/>
          </w:tcPr>
          <w:p w:rsidRPr="00576E0E" w:rsidR="00680832" w:rsidRDefault="00680832" w14:paraId="55A6CAA4" w14:textId="77777777">
            <w:pPr>
              <w:rPr>
                <w:rFonts w:ascii="Arial" w:hAnsi="Arial" w:cs="Arial"/>
                <w:sz w:val="22"/>
                <w:szCs w:val="22"/>
              </w:rPr>
            </w:pPr>
            <w:r w:rsidRPr="00576E0E">
              <w:rPr>
                <w:rFonts w:ascii="Arial" w:hAnsi="Arial" w:cs="Arial"/>
                <w:b/>
                <w:spacing w:val="-2"/>
                <w:sz w:val="22"/>
                <w:szCs w:val="22"/>
              </w:rPr>
              <w:t>Person(s) Responsible</w:t>
            </w:r>
          </w:p>
        </w:tc>
        <w:tc>
          <w:tcPr>
            <w:tcW w:w="12438" w:type="dxa"/>
          </w:tcPr>
          <w:p w:rsidRPr="00576E0E" w:rsidR="00680832" w:rsidRDefault="2E38815A" w14:paraId="7AB8E957" w14:textId="56EEA02F">
            <w:pPr>
              <w:rPr>
                <w:rFonts w:ascii="Arial" w:hAnsi="Arial" w:cs="Arial"/>
                <w:sz w:val="22"/>
                <w:szCs w:val="22"/>
              </w:rPr>
            </w:pPr>
            <w:r w:rsidRPr="72DD8367">
              <w:rPr>
                <w:rFonts w:ascii="Arial" w:hAnsi="Arial" w:cs="Arial"/>
                <w:sz w:val="22"/>
                <w:szCs w:val="22"/>
              </w:rPr>
              <w:t>PT</w:t>
            </w:r>
            <w:r w:rsidRPr="72DD8367" w:rsidR="77EDB2C1">
              <w:rPr>
                <w:rFonts w:ascii="Arial" w:hAnsi="Arial" w:cs="Arial"/>
                <w:sz w:val="22"/>
                <w:szCs w:val="22"/>
              </w:rPr>
              <w:t xml:space="preserve"> and DHT</w:t>
            </w:r>
          </w:p>
        </w:tc>
      </w:tr>
      <w:tr w:rsidRPr="00576E0E" w:rsidR="00680832" w:rsidTr="72DD8367" w14:paraId="4CECC7BA" w14:textId="77777777">
        <w:trPr>
          <w:trHeight w:val="1262"/>
        </w:trPr>
        <w:tc>
          <w:tcPr>
            <w:tcW w:w="3256" w:type="dxa"/>
            <w:shd w:val="clear" w:color="auto" w:fill="FFFD78"/>
          </w:tcPr>
          <w:p w:rsidRPr="00576E0E" w:rsidR="00680832" w:rsidRDefault="00680832" w14:paraId="0511850F" w14:textId="77777777">
            <w:pPr>
              <w:rPr>
                <w:rFonts w:ascii="Arial" w:hAnsi="Arial" w:cs="Arial"/>
                <w:sz w:val="22"/>
                <w:szCs w:val="22"/>
              </w:rPr>
            </w:pPr>
            <w:r w:rsidRPr="00576E0E">
              <w:rPr>
                <w:rFonts w:ascii="Arial" w:hAnsi="Arial" w:cs="Arial"/>
                <w:b/>
                <w:spacing w:val="-2"/>
                <w:sz w:val="22"/>
                <w:szCs w:val="22"/>
              </w:rPr>
              <w:t>Next Steps from Standards and Quality Report</w:t>
            </w:r>
          </w:p>
        </w:tc>
        <w:tc>
          <w:tcPr>
            <w:tcW w:w="12438" w:type="dxa"/>
          </w:tcPr>
          <w:p w:rsidRPr="00576E0E" w:rsidR="00290D78" w:rsidP="00290D78" w:rsidRDefault="00290D78" w14:paraId="39254336" w14:textId="77777777">
            <w:pPr>
              <w:rPr>
                <w:rFonts w:ascii="Arial" w:hAnsi="Arial" w:cs="Arial"/>
                <w:sz w:val="22"/>
                <w:szCs w:val="22"/>
              </w:rPr>
            </w:pPr>
          </w:p>
          <w:p w:rsidR="7D2F6AFA" w:rsidP="5A2874F5" w:rsidRDefault="614AD6A9" w14:paraId="6263D37F" w14:textId="392DA5EC">
            <w:pPr>
              <w:pStyle w:val="ListParagraph"/>
              <w:numPr>
                <w:ilvl w:val="0"/>
                <w:numId w:val="18"/>
              </w:numPr>
              <w:rPr>
                <w:rFonts w:ascii="Arial" w:hAnsi="Arial" w:eastAsia="Arial" w:cs="Arial"/>
                <w:sz w:val="22"/>
                <w:szCs w:val="22"/>
              </w:rPr>
            </w:pPr>
            <w:r w:rsidRPr="72DD8367">
              <w:rPr>
                <w:rFonts w:ascii="Arial" w:hAnsi="Arial" w:eastAsia="Arial" w:cs="Arial"/>
                <w:sz w:val="22"/>
                <w:szCs w:val="22"/>
              </w:rPr>
              <w:t>Further e</w:t>
            </w:r>
            <w:r w:rsidRPr="72DD8367" w:rsidR="5A8EEA07">
              <w:rPr>
                <w:rFonts w:ascii="Arial" w:hAnsi="Arial" w:eastAsia="Arial" w:cs="Arial"/>
                <w:sz w:val="22"/>
                <w:szCs w:val="22"/>
              </w:rPr>
              <w:t>mbed S</w:t>
            </w:r>
            <w:r w:rsidRPr="72DD8367" w:rsidR="7E66B336">
              <w:rPr>
                <w:rFonts w:ascii="Arial" w:hAnsi="Arial" w:eastAsia="Arial" w:cs="Arial"/>
                <w:sz w:val="22"/>
                <w:szCs w:val="22"/>
              </w:rPr>
              <w:t xml:space="preserve">ustainability </w:t>
            </w:r>
            <w:r w:rsidRPr="72DD8367" w:rsidR="5A8EEA07">
              <w:rPr>
                <w:rFonts w:ascii="Arial" w:hAnsi="Arial" w:eastAsia="Arial" w:cs="Arial"/>
                <w:sz w:val="22"/>
                <w:szCs w:val="22"/>
              </w:rPr>
              <w:t>D</w:t>
            </w:r>
            <w:r w:rsidRPr="72DD8367" w:rsidR="7906F01F">
              <w:rPr>
                <w:rFonts w:ascii="Arial" w:hAnsi="Arial" w:eastAsia="Arial" w:cs="Arial"/>
                <w:sz w:val="22"/>
                <w:szCs w:val="22"/>
              </w:rPr>
              <w:t xml:space="preserve">evelopment </w:t>
            </w:r>
            <w:r w:rsidRPr="72DD8367" w:rsidR="5A8EEA07">
              <w:rPr>
                <w:rFonts w:ascii="Arial" w:hAnsi="Arial" w:eastAsia="Arial" w:cs="Arial"/>
                <w:sz w:val="22"/>
                <w:szCs w:val="22"/>
              </w:rPr>
              <w:t>G</w:t>
            </w:r>
            <w:r w:rsidRPr="72DD8367" w:rsidR="02DDE862">
              <w:rPr>
                <w:rFonts w:ascii="Arial" w:hAnsi="Arial" w:eastAsia="Arial" w:cs="Arial"/>
                <w:sz w:val="22"/>
                <w:szCs w:val="22"/>
              </w:rPr>
              <w:t>oal</w:t>
            </w:r>
            <w:r w:rsidRPr="72DD8367" w:rsidR="5A8EEA07">
              <w:rPr>
                <w:rFonts w:ascii="Arial" w:hAnsi="Arial" w:eastAsia="Arial" w:cs="Arial"/>
                <w:sz w:val="22"/>
                <w:szCs w:val="22"/>
              </w:rPr>
              <w:t xml:space="preserve">s into </w:t>
            </w:r>
            <w:r w:rsidRPr="72DD8367" w:rsidR="56B5A7DD">
              <w:rPr>
                <w:rFonts w:ascii="Arial" w:hAnsi="Arial" w:eastAsia="Arial" w:cs="Arial"/>
                <w:sz w:val="22"/>
                <w:szCs w:val="22"/>
              </w:rPr>
              <w:t xml:space="preserve">the </w:t>
            </w:r>
            <w:r w:rsidRPr="72DD8367" w:rsidR="5A8EEA07">
              <w:rPr>
                <w:rFonts w:ascii="Arial" w:hAnsi="Arial" w:eastAsia="Arial" w:cs="Arial"/>
                <w:sz w:val="22"/>
                <w:szCs w:val="22"/>
              </w:rPr>
              <w:t>year group year planners</w:t>
            </w:r>
            <w:r w:rsidRPr="72DD8367" w:rsidR="0C367B2B">
              <w:rPr>
                <w:rFonts w:ascii="Arial" w:hAnsi="Arial" w:eastAsia="Arial" w:cs="Arial"/>
                <w:sz w:val="22"/>
                <w:szCs w:val="22"/>
              </w:rPr>
              <w:t xml:space="preserve">, ensure the yearly overviews for each </w:t>
            </w:r>
            <w:r w:rsidRPr="72DD8367" w:rsidR="6A56BB06">
              <w:rPr>
                <w:rFonts w:ascii="Arial" w:hAnsi="Arial" w:eastAsia="Arial" w:cs="Arial"/>
                <w:sz w:val="22"/>
                <w:szCs w:val="22"/>
              </w:rPr>
              <w:t xml:space="preserve">stage to </w:t>
            </w:r>
            <w:r w:rsidRPr="72DD8367" w:rsidR="0C367B2B">
              <w:rPr>
                <w:rFonts w:ascii="Arial" w:hAnsi="Arial" w:eastAsia="Arial" w:cs="Arial"/>
                <w:sz w:val="22"/>
                <w:szCs w:val="22"/>
              </w:rPr>
              <w:t>have links to S</w:t>
            </w:r>
            <w:r w:rsidRPr="72DD8367" w:rsidR="0B596B21">
              <w:rPr>
                <w:rFonts w:ascii="Arial" w:hAnsi="Arial" w:eastAsia="Arial" w:cs="Arial"/>
                <w:sz w:val="22"/>
                <w:szCs w:val="22"/>
              </w:rPr>
              <w:t xml:space="preserve">ustainable </w:t>
            </w:r>
            <w:r w:rsidRPr="72DD8367" w:rsidR="0C367B2B">
              <w:rPr>
                <w:rFonts w:ascii="Arial" w:hAnsi="Arial" w:eastAsia="Arial" w:cs="Arial"/>
                <w:sz w:val="22"/>
                <w:szCs w:val="22"/>
              </w:rPr>
              <w:t>D</w:t>
            </w:r>
            <w:r w:rsidRPr="72DD8367" w:rsidR="6323C5C4">
              <w:rPr>
                <w:rFonts w:ascii="Arial" w:hAnsi="Arial" w:eastAsia="Arial" w:cs="Arial"/>
                <w:sz w:val="22"/>
                <w:szCs w:val="22"/>
              </w:rPr>
              <w:t>evelopment</w:t>
            </w:r>
          </w:p>
          <w:p w:rsidR="2A4295A5" w:rsidP="17BDC13E" w:rsidRDefault="6323C5C4" w14:paraId="50601ADB" w14:textId="26762806">
            <w:pPr>
              <w:pStyle w:val="ListParagraph"/>
              <w:numPr>
                <w:ilvl w:val="0"/>
                <w:numId w:val="18"/>
              </w:numPr>
              <w:rPr>
                <w:rFonts w:ascii="Arial" w:hAnsi="Arial" w:eastAsia="Arial" w:cs="Arial"/>
                <w:sz w:val="22"/>
                <w:szCs w:val="22"/>
              </w:rPr>
            </w:pPr>
            <w:r w:rsidRPr="72DD8367">
              <w:rPr>
                <w:rFonts w:ascii="Arial" w:hAnsi="Arial" w:eastAsia="Arial" w:cs="Arial"/>
                <w:sz w:val="22"/>
                <w:szCs w:val="22"/>
              </w:rPr>
              <w:t xml:space="preserve">Work towards a </w:t>
            </w:r>
            <w:r w:rsidRPr="72DD8367" w:rsidR="62DD1F31">
              <w:rPr>
                <w:rFonts w:ascii="Arial" w:hAnsi="Arial" w:eastAsia="Arial" w:cs="Arial"/>
                <w:sz w:val="22"/>
                <w:szCs w:val="22"/>
              </w:rPr>
              <w:t>Green flag</w:t>
            </w:r>
            <w:r w:rsidRPr="72DD8367" w:rsidR="41A5FB60">
              <w:rPr>
                <w:rFonts w:ascii="Arial" w:hAnsi="Arial" w:eastAsia="Arial" w:cs="Arial"/>
                <w:sz w:val="22"/>
                <w:szCs w:val="22"/>
              </w:rPr>
              <w:t xml:space="preserve"> award</w:t>
            </w:r>
          </w:p>
          <w:p w:rsidR="72E6A733" w:rsidP="17BDC13E" w:rsidRDefault="7E2A0C23" w14:paraId="483D2F5C" w14:textId="38BE3064">
            <w:pPr>
              <w:pStyle w:val="ListParagraph"/>
              <w:numPr>
                <w:ilvl w:val="0"/>
                <w:numId w:val="18"/>
              </w:numPr>
              <w:rPr>
                <w:rFonts w:ascii="Arial" w:hAnsi="Arial" w:eastAsia="Arial" w:cs="Arial"/>
                <w:sz w:val="22"/>
                <w:szCs w:val="22"/>
              </w:rPr>
            </w:pPr>
            <w:r w:rsidRPr="72DD8367">
              <w:rPr>
                <w:rFonts w:ascii="Arial" w:hAnsi="Arial" w:eastAsia="Arial" w:cs="Arial"/>
                <w:sz w:val="22"/>
                <w:szCs w:val="22"/>
              </w:rPr>
              <w:t>S</w:t>
            </w:r>
            <w:r w:rsidRPr="72DD8367" w:rsidR="4E95C705">
              <w:rPr>
                <w:rFonts w:ascii="Arial" w:hAnsi="Arial" w:eastAsia="Arial" w:cs="Arial"/>
                <w:sz w:val="22"/>
                <w:szCs w:val="22"/>
              </w:rPr>
              <w:t xml:space="preserve">ustainable </w:t>
            </w:r>
            <w:r w:rsidRPr="72DD8367">
              <w:rPr>
                <w:rFonts w:ascii="Arial" w:hAnsi="Arial" w:eastAsia="Arial" w:cs="Arial"/>
                <w:sz w:val="22"/>
                <w:szCs w:val="22"/>
              </w:rPr>
              <w:t>D</w:t>
            </w:r>
            <w:r w:rsidRPr="72DD8367" w:rsidR="27095CB7">
              <w:rPr>
                <w:rFonts w:ascii="Arial" w:hAnsi="Arial" w:eastAsia="Arial" w:cs="Arial"/>
                <w:sz w:val="22"/>
                <w:szCs w:val="22"/>
              </w:rPr>
              <w:t xml:space="preserve">evelopment </w:t>
            </w:r>
            <w:r w:rsidRPr="72DD8367">
              <w:rPr>
                <w:rFonts w:ascii="Arial" w:hAnsi="Arial" w:eastAsia="Arial" w:cs="Arial"/>
                <w:sz w:val="22"/>
                <w:szCs w:val="22"/>
              </w:rPr>
              <w:t>G</w:t>
            </w:r>
            <w:r w:rsidRPr="72DD8367" w:rsidR="18BCFB51">
              <w:rPr>
                <w:rFonts w:ascii="Arial" w:hAnsi="Arial" w:eastAsia="Arial" w:cs="Arial"/>
                <w:sz w:val="22"/>
                <w:szCs w:val="22"/>
              </w:rPr>
              <w:t>oals to</w:t>
            </w:r>
            <w:r w:rsidRPr="72DD8367">
              <w:rPr>
                <w:rFonts w:ascii="Arial" w:hAnsi="Arial" w:eastAsia="Arial" w:cs="Arial"/>
                <w:sz w:val="22"/>
                <w:szCs w:val="22"/>
              </w:rPr>
              <w:t xml:space="preserve"> link to </w:t>
            </w:r>
            <w:r w:rsidRPr="72DD8367" w:rsidR="449B9E3F">
              <w:rPr>
                <w:rFonts w:ascii="Arial" w:hAnsi="Arial" w:eastAsia="Arial" w:cs="Arial"/>
                <w:sz w:val="22"/>
                <w:szCs w:val="22"/>
              </w:rPr>
              <w:t>M</w:t>
            </w:r>
            <w:r w:rsidRPr="72DD8367">
              <w:rPr>
                <w:rFonts w:ascii="Arial" w:hAnsi="Arial" w:eastAsia="Arial" w:cs="Arial"/>
                <w:sz w:val="22"/>
                <w:szCs w:val="22"/>
              </w:rPr>
              <w:t xml:space="preserve">eta </w:t>
            </w:r>
            <w:r w:rsidRPr="72DD8367" w:rsidR="0C89ABE2">
              <w:rPr>
                <w:rFonts w:ascii="Arial" w:hAnsi="Arial" w:eastAsia="Arial" w:cs="Arial"/>
                <w:sz w:val="22"/>
                <w:szCs w:val="22"/>
              </w:rPr>
              <w:t>M</w:t>
            </w:r>
            <w:r w:rsidRPr="72DD8367">
              <w:rPr>
                <w:rFonts w:ascii="Arial" w:hAnsi="Arial" w:eastAsia="Arial" w:cs="Arial"/>
                <w:sz w:val="22"/>
                <w:szCs w:val="22"/>
              </w:rPr>
              <w:t>onday</w:t>
            </w:r>
          </w:p>
          <w:p w:rsidR="3996FD05" w:rsidP="3996FD05" w:rsidRDefault="21635D7C" w14:paraId="0E412C2F" w14:textId="50BDA5F0">
            <w:pPr>
              <w:pStyle w:val="ListParagraph"/>
              <w:numPr>
                <w:ilvl w:val="0"/>
                <w:numId w:val="18"/>
              </w:numPr>
              <w:rPr>
                <w:rFonts w:ascii="Arial" w:hAnsi="Arial" w:eastAsia="Arial" w:cs="Arial"/>
                <w:sz w:val="22"/>
                <w:szCs w:val="22"/>
              </w:rPr>
            </w:pPr>
            <w:r w:rsidRPr="10D3567B">
              <w:rPr>
                <w:rFonts w:ascii="Arial" w:hAnsi="Arial" w:eastAsia="Arial" w:cs="Arial"/>
                <w:sz w:val="22"/>
                <w:szCs w:val="22"/>
              </w:rPr>
              <w:t xml:space="preserve">Sustainability </w:t>
            </w:r>
            <w:r w:rsidRPr="0A037C61">
              <w:rPr>
                <w:rFonts w:ascii="Arial" w:hAnsi="Arial" w:eastAsia="Arial" w:cs="Arial"/>
                <w:sz w:val="22"/>
                <w:szCs w:val="22"/>
              </w:rPr>
              <w:t xml:space="preserve">sharing </w:t>
            </w:r>
            <w:r w:rsidRPr="0F7AB3A3">
              <w:rPr>
                <w:rFonts w:ascii="Arial" w:hAnsi="Arial" w:eastAsia="Arial" w:cs="Arial"/>
                <w:sz w:val="22"/>
                <w:szCs w:val="22"/>
              </w:rPr>
              <w:t xml:space="preserve">focus </w:t>
            </w:r>
            <w:r w:rsidRPr="229CC6AE">
              <w:rPr>
                <w:rFonts w:ascii="Arial" w:hAnsi="Arial" w:eastAsia="Arial" w:cs="Arial"/>
                <w:sz w:val="22"/>
                <w:szCs w:val="22"/>
              </w:rPr>
              <w:t xml:space="preserve">linked </w:t>
            </w:r>
            <w:r w:rsidRPr="2BCC7B8A">
              <w:rPr>
                <w:rFonts w:ascii="Arial" w:hAnsi="Arial" w:eastAsia="Arial" w:cs="Arial"/>
                <w:sz w:val="22"/>
                <w:szCs w:val="22"/>
              </w:rPr>
              <w:t xml:space="preserve">to </w:t>
            </w:r>
            <w:r w:rsidRPr="61DE333B">
              <w:rPr>
                <w:rFonts w:ascii="Arial" w:hAnsi="Arial" w:eastAsia="Arial" w:cs="Arial"/>
                <w:sz w:val="22"/>
                <w:szCs w:val="22"/>
              </w:rPr>
              <w:t>weekly</w:t>
            </w:r>
            <w:r w:rsidRPr="2EF263B3">
              <w:rPr>
                <w:rFonts w:ascii="Arial" w:hAnsi="Arial" w:eastAsia="Arial" w:cs="Arial"/>
                <w:sz w:val="22"/>
                <w:szCs w:val="22"/>
              </w:rPr>
              <w:t xml:space="preserve"> </w:t>
            </w:r>
            <w:r w:rsidRPr="6E13A71F">
              <w:rPr>
                <w:rFonts w:ascii="Arial" w:hAnsi="Arial" w:eastAsia="Arial" w:cs="Arial"/>
                <w:sz w:val="22"/>
                <w:szCs w:val="22"/>
              </w:rPr>
              <w:t>assemblies</w:t>
            </w:r>
          </w:p>
          <w:p w:rsidR="6EE8A9F7" w:rsidP="17BDC13E" w:rsidRDefault="073DCACC" w14:paraId="1CF61548" w14:textId="19BFD258">
            <w:pPr>
              <w:pStyle w:val="ListParagraph"/>
              <w:numPr>
                <w:ilvl w:val="0"/>
                <w:numId w:val="18"/>
              </w:numPr>
              <w:rPr>
                <w:rFonts w:ascii="Arial" w:hAnsi="Arial" w:eastAsia="Arial" w:cs="Arial"/>
                <w:sz w:val="22"/>
                <w:szCs w:val="22"/>
              </w:rPr>
            </w:pPr>
            <w:r w:rsidRPr="72DD8367">
              <w:rPr>
                <w:rFonts w:ascii="Arial" w:hAnsi="Arial" w:eastAsia="Arial" w:cs="Arial"/>
                <w:sz w:val="22"/>
                <w:szCs w:val="22"/>
              </w:rPr>
              <w:t>At least one of the r</w:t>
            </w:r>
            <w:r w:rsidRPr="72DD8367" w:rsidR="296E61F3">
              <w:rPr>
                <w:rFonts w:ascii="Arial" w:hAnsi="Arial" w:eastAsia="Arial" w:cs="Arial"/>
                <w:sz w:val="22"/>
                <w:szCs w:val="22"/>
              </w:rPr>
              <w:t>e</w:t>
            </w:r>
            <w:r w:rsidRPr="72DD8367" w:rsidR="7E178C9E">
              <w:rPr>
                <w:rFonts w:ascii="Arial" w:hAnsi="Arial" w:eastAsia="Arial" w:cs="Arial"/>
                <w:sz w:val="22"/>
                <w:szCs w:val="22"/>
              </w:rPr>
              <w:t>porting to parents sharing events</w:t>
            </w:r>
            <w:r w:rsidRPr="72DD8367" w:rsidR="7B7F4BE2">
              <w:rPr>
                <w:rFonts w:ascii="Arial" w:hAnsi="Arial" w:eastAsia="Arial" w:cs="Arial"/>
                <w:sz w:val="22"/>
                <w:szCs w:val="22"/>
              </w:rPr>
              <w:t xml:space="preserve"> per level</w:t>
            </w:r>
            <w:r w:rsidRPr="72DD8367" w:rsidR="7E178C9E">
              <w:rPr>
                <w:rFonts w:ascii="Arial" w:hAnsi="Arial" w:eastAsia="Arial" w:cs="Arial"/>
                <w:sz w:val="22"/>
                <w:szCs w:val="22"/>
              </w:rPr>
              <w:t xml:space="preserve"> </w:t>
            </w:r>
            <w:r w:rsidRPr="72DD8367" w:rsidR="5DD9DCDD">
              <w:rPr>
                <w:rFonts w:ascii="Arial" w:hAnsi="Arial" w:eastAsia="Arial" w:cs="Arial"/>
                <w:sz w:val="22"/>
                <w:szCs w:val="22"/>
              </w:rPr>
              <w:t>t</w:t>
            </w:r>
            <w:r w:rsidRPr="72DD8367" w:rsidR="7E178C9E">
              <w:rPr>
                <w:rFonts w:ascii="Arial" w:hAnsi="Arial" w:eastAsia="Arial" w:cs="Arial"/>
                <w:sz w:val="22"/>
                <w:szCs w:val="22"/>
              </w:rPr>
              <w:t>o</w:t>
            </w:r>
            <w:r w:rsidRPr="72DD8367" w:rsidR="3439961A">
              <w:rPr>
                <w:rFonts w:ascii="Arial" w:hAnsi="Arial" w:eastAsia="Arial" w:cs="Arial"/>
                <w:sz w:val="22"/>
                <w:szCs w:val="22"/>
              </w:rPr>
              <w:t xml:space="preserve"> have a</w:t>
            </w:r>
            <w:r w:rsidRPr="72DD8367" w:rsidR="7E178C9E">
              <w:rPr>
                <w:rFonts w:ascii="Arial" w:hAnsi="Arial" w:eastAsia="Arial" w:cs="Arial"/>
                <w:sz w:val="22"/>
                <w:szCs w:val="22"/>
              </w:rPr>
              <w:t xml:space="preserve"> link with sustainability</w:t>
            </w:r>
          </w:p>
          <w:p w:rsidRPr="00576E0E" w:rsidR="00680832" w:rsidP="72DD8367" w:rsidRDefault="00680832" w14:paraId="0C2A46DA" w14:textId="67931901">
            <w:pPr>
              <w:rPr>
                <w:rFonts w:ascii="Arial" w:hAnsi="Arial" w:cs="Arial"/>
                <w:sz w:val="22"/>
                <w:szCs w:val="22"/>
              </w:rPr>
            </w:pPr>
          </w:p>
        </w:tc>
      </w:tr>
    </w:tbl>
    <w:p w:rsidRPr="00576E0E" w:rsidR="00680832" w:rsidP="00680832" w:rsidRDefault="00680832" w14:paraId="32B6FCB1" w14:textId="77777777">
      <w:pPr>
        <w:rPr>
          <w:rFonts w:ascii="Arial" w:hAnsi="Arial" w:cs="Arial"/>
          <w:sz w:val="22"/>
          <w:szCs w:val="22"/>
        </w:rPr>
      </w:pPr>
    </w:p>
    <w:tbl>
      <w:tblPr>
        <w:tblStyle w:val="TableGrid"/>
        <w:tblW w:w="0" w:type="auto"/>
        <w:tblLook w:val="04A0" w:firstRow="1" w:lastRow="0" w:firstColumn="1" w:lastColumn="0" w:noHBand="0" w:noVBand="1"/>
      </w:tblPr>
      <w:tblGrid>
        <w:gridCol w:w="3256"/>
        <w:gridCol w:w="3260"/>
      </w:tblGrid>
      <w:tr w:rsidRPr="00576E0E" w:rsidR="00680832" w:rsidTr="72DD8367" w14:paraId="0A0914C5" w14:textId="77777777">
        <w:trPr>
          <w:trHeight w:val="441"/>
        </w:trPr>
        <w:tc>
          <w:tcPr>
            <w:tcW w:w="3256" w:type="dxa"/>
            <w:shd w:val="clear" w:color="auto" w:fill="FFFD78"/>
          </w:tcPr>
          <w:p w:rsidRPr="00576E0E" w:rsidR="00680832" w:rsidRDefault="00680832" w14:paraId="3108EF23" w14:textId="77777777">
            <w:pPr>
              <w:rPr>
                <w:rFonts w:ascii="Arial" w:hAnsi="Arial" w:cs="Arial"/>
                <w:b/>
                <w:bCs/>
                <w:sz w:val="22"/>
                <w:szCs w:val="22"/>
              </w:rPr>
            </w:pPr>
            <w:r w:rsidRPr="00576E0E">
              <w:rPr>
                <w:rFonts w:ascii="Arial" w:hAnsi="Arial" w:cs="Arial"/>
                <w:b/>
                <w:bCs/>
                <w:sz w:val="22"/>
                <w:szCs w:val="22"/>
              </w:rPr>
              <w:t>HGIOS 4 QIs</w:t>
            </w:r>
          </w:p>
        </w:tc>
        <w:tc>
          <w:tcPr>
            <w:tcW w:w="3260" w:type="dxa"/>
            <w:shd w:val="clear" w:color="auto" w:fill="FFFD78"/>
          </w:tcPr>
          <w:p w:rsidRPr="00576E0E" w:rsidR="00680832" w:rsidRDefault="00680832" w14:paraId="3ECAED94" w14:textId="77777777">
            <w:pPr>
              <w:rPr>
                <w:rFonts w:ascii="Arial" w:hAnsi="Arial" w:cs="Arial"/>
                <w:b/>
                <w:bCs/>
                <w:sz w:val="22"/>
                <w:szCs w:val="22"/>
              </w:rPr>
            </w:pPr>
            <w:r w:rsidRPr="00576E0E">
              <w:rPr>
                <w:rFonts w:ascii="Arial" w:hAnsi="Arial" w:cs="Arial"/>
                <w:b/>
                <w:bCs/>
                <w:sz w:val="22"/>
                <w:szCs w:val="22"/>
              </w:rPr>
              <w:t>NIF Priority</w:t>
            </w:r>
          </w:p>
        </w:tc>
      </w:tr>
      <w:tr w:rsidRPr="00576E0E" w:rsidR="00680832" w:rsidTr="72DD8367" w14:paraId="447B7697" w14:textId="77777777">
        <w:trPr>
          <w:trHeight w:val="300"/>
        </w:trPr>
        <w:tc>
          <w:tcPr>
            <w:tcW w:w="3256" w:type="dxa"/>
          </w:tcPr>
          <w:p w:rsidRPr="00576E0E" w:rsidR="00576E0E" w:rsidP="00576E0E" w:rsidRDefault="00576E0E" w14:paraId="5D44B6BA" w14:textId="77777777">
            <w:pPr>
              <w:numPr>
                <w:ilvl w:val="1"/>
                <w:numId w:val="36"/>
              </w:numPr>
              <w:rPr>
                <w:rFonts w:ascii="Arial" w:hAnsi="Arial" w:cs="Arial"/>
                <w:b/>
                <w:sz w:val="22"/>
                <w:szCs w:val="22"/>
                <w:lang w:val="en-US"/>
              </w:rPr>
            </w:pPr>
            <w:r w:rsidRPr="00576E0E">
              <w:rPr>
                <w:rFonts w:ascii="Arial" w:hAnsi="Arial" w:cs="Arial"/>
                <w:b/>
                <w:sz w:val="22"/>
                <w:szCs w:val="22"/>
                <w:lang w:val="en-US"/>
              </w:rPr>
              <w:t>Analysis and evaluation of intelligence and data</w:t>
            </w:r>
          </w:p>
          <w:p w:rsidRPr="00576E0E" w:rsidR="00576E0E" w:rsidP="00576E0E" w:rsidRDefault="00576E0E" w14:paraId="3022E50C" w14:textId="77777777">
            <w:pPr>
              <w:numPr>
                <w:ilvl w:val="1"/>
                <w:numId w:val="36"/>
              </w:numPr>
              <w:rPr>
                <w:rFonts w:ascii="Arial" w:hAnsi="Arial" w:cs="Arial"/>
                <w:b/>
                <w:sz w:val="22"/>
                <w:szCs w:val="22"/>
                <w:lang w:val="en-US"/>
              </w:rPr>
            </w:pPr>
            <w:r w:rsidRPr="00576E0E">
              <w:rPr>
                <w:rFonts w:ascii="Arial" w:hAnsi="Arial" w:cs="Arial"/>
                <w:b/>
                <w:sz w:val="22"/>
                <w:szCs w:val="22"/>
                <w:lang w:val="en-US"/>
              </w:rPr>
              <w:t>Children and young people leading learning</w:t>
            </w:r>
          </w:p>
          <w:p w:rsidRPr="00576E0E" w:rsidR="00576E0E" w:rsidP="00576E0E" w:rsidRDefault="00576E0E" w14:paraId="45B9D147" w14:textId="77777777">
            <w:pPr>
              <w:numPr>
                <w:ilvl w:val="1"/>
                <w:numId w:val="36"/>
              </w:numPr>
              <w:rPr>
                <w:rFonts w:ascii="Arial" w:hAnsi="Arial" w:cs="Arial"/>
                <w:b/>
                <w:sz w:val="22"/>
                <w:szCs w:val="22"/>
                <w:lang w:val="en-US"/>
              </w:rPr>
            </w:pPr>
            <w:r w:rsidRPr="00576E0E">
              <w:rPr>
                <w:rFonts w:ascii="Arial" w:hAnsi="Arial" w:cs="Arial"/>
                <w:b/>
                <w:sz w:val="22"/>
                <w:szCs w:val="22"/>
                <w:lang w:val="en-US"/>
              </w:rPr>
              <w:t xml:space="preserve"> Implementing improvement and change</w:t>
            </w:r>
          </w:p>
          <w:p w:rsidRPr="00576E0E" w:rsidR="00576E0E" w:rsidP="00576E0E" w:rsidRDefault="00576E0E" w14:paraId="049E7B6B" w14:textId="77777777">
            <w:pPr>
              <w:numPr>
                <w:ilvl w:val="1"/>
                <w:numId w:val="1"/>
              </w:numPr>
              <w:rPr>
                <w:rFonts w:ascii="Arial" w:hAnsi="Arial" w:cs="Arial"/>
                <w:b/>
                <w:sz w:val="22"/>
                <w:szCs w:val="22"/>
                <w:lang w:val="en-US"/>
              </w:rPr>
            </w:pPr>
            <w:r w:rsidRPr="00576E0E">
              <w:rPr>
                <w:rFonts w:ascii="Arial" w:hAnsi="Arial" w:cs="Arial"/>
                <w:b/>
                <w:sz w:val="22"/>
                <w:szCs w:val="22"/>
                <w:lang w:val="en-US"/>
              </w:rPr>
              <w:t>Development of the curriculum</w:t>
            </w:r>
          </w:p>
          <w:p w:rsidRPr="00576E0E" w:rsidR="00576E0E" w:rsidP="00576E0E" w:rsidRDefault="00576E0E" w14:paraId="4EF17D8E" w14:textId="77777777">
            <w:pPr>
              <w:numPr>
                <w:ilvl w:val="1"/>
                <w:numId w:val="1"/>
              </w:numPr>
              <w:rPr>
                <w:rFonts w:ascii="Arial" w:hAnsi="Arial" w:cs="Arial"/>
                <w:b/>
                <w:sz w:val="22"/>
                <w:szCs w:val="22"/>
                <w:lang w:val="en-US"/>
              </w:rPr>
            </w:pPr>
            <w:r w:rsidRPr="00576E0E">
              <w:rPr>
                <w:rFonts w:ascii="Arial" w:hAnsi="Arial" w:cs="Arial"/>
                <w:b/>
                <w:sz w:val="22"/>
                <w:szCs w:val="22"/>
                <w:lang w:val="en-US"/>
              </w:rPr>
              <w:t>Learning and engagement</w:t>
            </w:r>
          </w:p>
          <w:p w:rsidRPr="00576E0E" w:rsidR="00576E0E" w:rsidP="00576E0E" w:rsidRDefault="00576E0E" w14:paraId="216A8794" w14:textId="77777777">
            <w:pPr>
              <w:numPr>
                <w:ilvl w:val="1"/>
                <w:numId w:val="33"/>
              </w:numPr>
              <w:rPr>
                <w:rFonts w:ascii="Arial" w:hAnsi="Arial" w:cs="Arial"/>
                <w:b/>
                <w:sz w:val="22"/>
                <w:szCs w:val="22"/>
                <w:lang w:val="en-US"/>
              </w:rPr>
            </w:pPr>
            <w:r w:rsidRPr="00576E0E">
              <w:rPr>
                <w:rFonts w:ascii="Arial" w:hAnsi="Arial" w:cs="Arial"/>
                <w:b/>
                <w:sz w:val="22"/>
                <w:szCs w:val="22"/>
                <w:lang w:val="en-US"/>
              </w:rPr>
              <w:t>Collaborative learning and improvement</w:t>
            </w:r>
          </w:p>
          <w:p w:rsidRPr="00576E0E" w:rsidR="00680832" w:rsidRDefault="00680832" w14:paraId="196E806B" w14:textId="77777777">
            <w:pPr>
              <w:rPr>
                <w:rFonts w:ascii="Arial" w:hAnsi="Arial" w:cs="Arial"/>
                <w:sz w:val="22"/>
                <w:szCs w:val="22"/>
              </w:rPr>
            </w:pPr>
          </w:p>
        </w:tc>
        <w:tc>
          <w:tcPr>
            <w:tcW w:w="3260" w:type="dxa"/>
          </w:tcPr>
          <w:p w:rsidRPr="00576E0E" w:rsidR="00576E0E" w:rsidP="72DD8367" w:rsidRDefault="069D6306" w14:paraId="066B8D35" w14:textId="77777777">
            <w:pPr>
              <w:pStyle w:val="NormalWeb"/>
              <w:numPr>
                <w:ilvl w:val="0"/>
                <w:numId w:val="42"/>
              </w:numPr>
              <w:spacing w:before="0" w:beforeAutospacing="0" w:after="300"/>
              <w:textAlignment w:val="baseline"/>
              <w:rPr>
                <w:rFonts w:ascii="Arial" w:hAnsi="Arial" w:cs="Arial"/>
                <w:b/>
                <w:bCs/>
                <w:color w:val="040F1E"/>
                <w:spacing w:val="5"/>
                <w:sz w:val="22"/>
                <w:szCs w:val="22"/>
              </w:rPr>
            </w:pPr>
            <w:r w:rsidRPr="00576E0E">
              <w:rPr>
                <w:rFonts w:ascii="Arial" w:hAnsi="Arial" w:cs="Arial"/>
                <w:b/>
                <w:bCs/>
                <w:color w:val="040F1E"/>
                <w:spacing w:val="5"/>
                <w:sz w:val="22"/>
                <w:szCs w:val="22"/>
              </w:rPr>
              <w:t>Closing the attainment gap between the most and least disadvantaged young people</w:t>
            </w:r>
          </w:p>
          <w:p w:rsidRPr="00576E0E" w:rsidR="00576E0E" w:rsidP="00576E0E" w:rsidRDefault="00576E0E" w14:paraId="6714DF60" w14:textId="77777777">
            <w:pPr>
              <w:pStyle w:val="NormalWeb"/>
              <w:numPr>
                <w:ilvl w:val="0"/>
                <w:numId w:val="42"/>
              </w:numPr>
              <w:spacing w:before="0" w:beforeAutospacing="0" w:after="300"/>
              <w:textAlignment w:val="baseline"/>
              <w:rPr>
                <w:rFonts w:ascii="Arial" w:hAnsi="Arial" w:cs="Arial"/>
                <w:b/>
                <w:bCs/>
                <w:color w:val="040F1E"/>
                <w:spacing w:val="5"/>
                <w:sz w:val="22"/>
                <w:szCs w:val="22"/>
              </w:rPr>
            </w:pPr>
            <w:r w:rsidRPr="00576E0E">
              <w:rPr>
                <w:rFonts w:ascii="Arial" w:hAnsi="Arial" w:cs="Arial"/>
                <w:b/>
                <w:bCs/>
                <w:color w:val="040F1E"/>
                <w:spacing w:val="5"/>
                <w:sz w:val="22"/>
                <w:szCs w:val="22"/>
              </w:rPr>
              <w:t>Improvement in skills and sustained, positive school-leaver destinations for all young people</w:t>
            </w:r>
          </w:p>
          <w:p w:rsidRPr="00576E0E" w:rsidR="00576E0E" w:rsidP="72DD8367" w:rsidRDefault="069D6306" w14:paraId="26CA5DC3" w14:textId="77777777">
            <w:pPr>
              <w:pStyle w:val="NormalWeb"/>
              <w:numPr>
                <w:ilvl w:val="0"/>
                <w:numId w:val="42"/>
              </w:numPr>
              <w:spacing w:before="0" w:beforeAutospacing="0" w:after="300"/>
              <w:textAlignment w:val="baseline"/>
              <w:rPr>
                <w:rFonts w:ascii="Arial" w:hAnsi="Arial" w:cs="Arial"/>
                <w:b/>
                <w:bCs/>
                <w:color w:val="040F1E"/>
                <w:spacing w:val="5"/>
                <w:sz w:val="22"/>
                <w:szCs w:val="22"/>
              </w:rPr>
            </w:pPr>
            <w:r w:rsidRPr="00576E0E">
              <w:rPr>
                <w:rFonts w:ascii="Arial" w:hAnsi="Arial" w:cs="Arial"/>
                <w:b/>
                <w:bCs/>
                <w:color w:val="040F1E"/>
                <w:spacing w:val="5"/>
                <w:sz w:val="22"/>
                <w:szCs w:val="22"/>
              </w:rPr>
              <w:t xml:space="preserve">Improvement </w:t>
            </w:r>
            <w:proofErr w:type="gramStart"/>
            <w:r w:rsidRPr="00576E0E">
              <w:rPr>
                <w:rFonts w:ascii="Arial" w:hAnsi="Arial" w:cs="Arial"/>
                <w:b/>
                <w:bCs/>
                <w:color w:val="040F1E"/>
                <w:spacing w:val="5"/>
                <w:sz w:val="22"/>
                <w:szCs w:val="22"/>
              </w:rPr>
              <w:t>in  young</w:t>
            </w:r>
            <w:proofErr w:type="gramEnd"/>
            <w:r w:rsidRPr="00576E0E">
              <w:rPr>
                <w:rFonts w:ascii="Arial" w:hAnsi="Arial" w:cs="Arial"/>
                <w:b/>
                <w:bCs/>
                <w:color w:val="040F1E"/>
                <w:spacing w:val="5"/>
                <w:sz w:val="22"/>
                <w:szCs w:val="22"/>
              </w:rPr>
              <w:t xml:space="preserve"> people's health and wellbeing</w:t>
            </w:r>
          </w:p>
          <w:p w:rsidRPr="00576E0E" w:rsidR="00680832" w:rsidRDefault="00680832" w14:paraId="3F413AD9" w14:textId="77777777">
            <w:pPr>
              <w:rPr>
                <w:rFonts w:ascii="Arial" w:hAnsi="Arial" w:cs="Arial"/>
                <w:sz w:val="22"/>
                <w:szCs w:val="22"/>
              </w:rPr>
            </w:pPr>
          </w:p>
        </w:tc>
      </w:tr>
    </w:tbl>
    <w:p w:rsidRPr="00576E0E" w:rsidR="003278FC" w:rsidRDefault="003278FC" w14:paraId="6260A607" w14:textId="77777777">
      <w:pPr>
        <w:rPr>
          <w:rFonts w:ascii="Arial" w:hAnsi="Arial" w:cs="Arial"/>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38"/>
        <w:gridCol w:w="3139"/>
        <w:gridCol w:w="3139"/>
        <w:gridCol w:w="3139"/>
        <w:gridCol w:w="3139"/>
      </w:tblGrid>
      <w:tr w:rsidRPr="00576E0E" w:rsidR="00576E0E" w:rsidTr="617DA9A4" w14:paraId="46210C52" w14:textId="77777777">
        <w:trPr>
          <w:trHeight w:val="705"/>
        </w:trPr>
        <w:tc>
          <w:tcPr>
            <w:tcW w:w="3138" w:type="dxa"/>
            <w:tcBorders>
              <w:top w:val="single" w:color="auto" w:sz="4" w:space="0"/>
              <w:left w:val="single" w:color="auto" w:sz="4" w:space="0"/>
              <w:bottom w:val="single" w:color="auto" w:sz="4" w:space="0"/>
              <w:right w:val="single" w:color="auto" w:sz="4" w:space="0"/>
            </w:tcBorders>
            <w:shd w:val="clear" w:color="auto" w:fill="FFFD78"/>
            <w:hideMark/>
          </w:tcPr>
          <w:p w:rsidRPr="00576E0E" w:rsidR="00576E0E" w:rsidP="00576E0E" w:rsidRDefault="00576E0E" w14:paraId="0803413D" w14:textId="77777777">
            <w:pPr>
              <w:rPr>
                <w:rFonts w:ascii="Arial" w:hAnsi="Arial" w:cs="Arial"/>
                <w:sz w:val="22"/>
                <w:szCs w:val="22"/>
              </w:rPr>
            </w:pPr>
            <w:r w:rsidRPr="00576E0E">
              <w:rPr>
                <w:rFonts w:ascii="Arial" w:hAnsi="Arial" w:cs="Arial"/>
                <w:b/>
                <w:bCs/>
                <w:sz w:val="22"/>
                <w:szCs w:val="22"/>
              </w:rPr>
              <w:t xml:space="preserve">Key Issue/Challenge </w:t>
            </w:r>
            <w:r w:rsidRPr="00576E0E">
              <w:rPr>
                <w:rFonts w:ascii="Arial" w:hAnsi="Arial" w:cs="Arial"/>
                <w:b/>
                <w:bCs/>
                <w:sz w:val="22"/>
                <w:szCs w:val="22"/>
              </w:rPr>
              <w:br/>
            </w:r>
            <w:r w:rsidRPr="00576E0E">
              <w:rPr>
                <w:rFonts w:ascii="Arial" w:hAnsi="Arial" w:cs="Arial"/>
                <w:b/>
                <w:bCs/>
                <w:sz w:val="22"/>
                <w:szCs w:val="22"/>
              </w:rPr>
              <w:t>(why?)</w:t>
            </w:r>
          </w:p>
        </w:tc>
        <w:tc>
          <w:tcPr>
            <w:tcW w:w="3139" w:type="dxa"/>
            <w:tcBorders>
              <w:top w:val="single" w:color="auto" w:sz="4" w:space="0"/>
              <w:left w:val="single" w:color="auto" w:sz="4" w:space="0"/>
              <w:bottom w:val="single" w:color="auto" w:sz="4" w:space="0"/>
              <w:right w:val="single" w:color="auto" w:sz="4" w:space="0"/>
            </w:tcBorders>
            <w:shd w:val="clear" w:color="auto" w:fill="F1A983" w:themeFill="accent2" w:themeFillTint="99"/>
            <w:hideMark/>
          </w:tcPr>
          <w:p w:rsidRPr="00576E0E" w:rsidR="00576E0E" w:rsidP="00576E0E" w:rsidRDefault="00576E0E" w14:paraId="7FEA70E3" w14:textId="77777777">
            <w:pPr>
              <w:rPr>
                <w:rFonts w:ascii="Arial" w:hAnsi="Arial" w:cs="Arial"/>
                <w:sz w:val="22"/>
                <w:szCs w:val="22"/>
              </w:rPr>
            </w:pPr>
            <w:r w:rsidRPr="00576E0E">
              <w:rPr>
                <w:rFonts w:ascii="Arial" w:hAnsi="Arial" w:cs="Arial"/>
                <w:b/>
                <w:bCs/>
                <w:sz w:val="22"/>
                <w:szCs w:val="22"/>
              </w:rPr>
              <w:t>What will solve the Issue/Challenge (what?)</w:t>
            </w:r>
          </w:p>
        </w:tc>
        <w:tc>
          <w:tcPr>
            <w:tcW w:w="3139" w:type="dxa"/>
            <w:tcBorders>
              <w:top w:val="single" w:color="auto" w:sz="4" w:space="0"/>
              <w:left w:val="single" w:color="auto" w:sz="4" w:space="0"/>
              <w:bottom w:val="single" w:color="auto" w:sz="4" w:space="0"/>
              <w:right w:val="single" w:color="auto" w:sz="4" w:space="0"/>
            </w:tcBorders>
            <w:shd w:val="clear" w:color="auto" w:fill="A5C9EB" w:themeFill="text2" w:themeFillTint="40"/>
            <w:hideMark/>
          </w:tcPr>
          <w:p w:rsidRPr="00576E0E" w:rsidR="00576E0E" w:rsidP="00576E0E" w:rsidRDefault="00576E0E" w14:paraId="5FF9A95A" w14:textId="77777777">
            <w:pPr>
              <w:rPr>
                <w:rFonts w:ascii="Arial" w:hAnsi="Arial" w:cs="Arial"/>
                <w:sz w:val="22"/>
                <w:szCs w:val="22"/>
              </w:rPr>
            </w:pPr>
            <w:r w:rsidRPr="00576E0E">
              <w:rPr>
                <w:rFonts w:ascii="Arial" w:hAnsi="Arial" w:cs="Arial"/>
                <w:b/>
                <w:bCs/>
                <w:sz w:val="22"/>
                <w:szCs w:val="22"/>
              </w:rPr>
              <w:t xml:space="preserve">Implementation Activities </w:t>
            </w:r>
            <w:r w:rsidRPr="00576E0E">
              <w:rPr>
                <w:rFonts w:ascii="Arial" w:hAnsi="Arial" w:cs="Arial"/>
                <w:b/>
                <w:bCs/>
                <w:sz w:val="22"/>
                <w:szCs w:val="22"/>
              </w:rPr>
              <w:br/>
            </w:r>
            <w:r w:rsidRPr="00576E0E">
              <w:rPr>
                <w:rFonts w:ascii="Arial" w:hAnsi="Arial" w:cs="Arial"/>
                <w:b/>
                <w:bCs/>
                <w:sz w:val="22"/>
                <w:szCs w:val="22"/>
              </w:rPr>
              <w:t>(how, when and who?)</w:t>
            </w:r>
          </w:p>
        </w:tc>
        <w:tc>
          <w:tcPr>
            <w:tcW w:w="3139" w:type="dxa"/>
            <w:tcBorders>
              <w:top w:val="single" w:color="auto" w:sz="4" w:space="0"/>
              <w:left w:val="single" w:color="auto" w:sz="4" w:space="0"/>
              <w:bottom w:val="single" w:color="auto" w:sz="4" w:space="0"/>
              <w:right w:val="single" w:color="auto" w:sz="4" w:space="0"/>
            </w:tcBorders>
            <w:shd w:val="clear" w:color="auto" w:fill="FFD579"/>
            <w:hideMark/>
          </w:tcPr>
          <w:p w:rsidRPr="00576E0E" w:rsidR="00576E0E" w:rsidP="00576E0E" w:rsidRDefault="00576E0E" w14:paraId="07E2C953" w14:textId="77777777">
            <w:pPr>
              <w:rPr>
                <w:rFonts w:ascii="Arial" w:hAnsi="Arial" w:cs="Arial"/>
                <w:sz w:val="22"/>
                <w:szCs w:val="22"/>
              </w:rPr>
            </w:pPr>
            <w:r w:rsidRPr="00576E0E">
              <w:rPr>
                <w:rFonts w:ascii="Arial" w:hAnsi="Arial" w:cs="Arial"/>
                <w:b/>
                <w:bCs/>
                <w:sz w:val="22"/>
                <w:szCs w:val="22"/>
              </w:rPr>
              <w:t xml:space="preserve">Outcomes </w:t>
            </w:r>
            <w:r w:rsidRPr="00576E0E">
              <w:rPr>
                <w:rFonts w:ascii="Arial" w:hAnsi="Arial" w:cs="Arial"/>
                <w:b/>
                <w:bCs/>
                <w:sz w:val="22"/>
                <w:szCs w:val="22"/>
              </w:rPr>
              <w:br/>
            </w:r>
            <w:r w:rsidRPr="00576E0E">
              <w:rPr>
                <w:rFonts w:ascii="Arial" w:hAnsi="Arial" w:cs="Arial"/>
                <w:b/>
                <w:bCs/>
                <w:sz w:val="22"/>
                <w:szCs w:val="22"/>
              </w:rPr>
              <w:t>(what does success look like?)</w:t>
            </w:r>
          </w:p>
        </w:tc>
        <w:tc>
          <w:tcPr>
            <w:tcW w:w="3139"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576E0E" w:rsidR="00576E0E" w:rsidP="00576E0E" w:rsidRDefault="00576E0E" w14:paraId="225230A6" w14:textId="77777777">
            <w:pPr>
              <w:rPr>
                <w:rFonts w:ascii="Arial" w:hAnsi="Arial" w:cs="Arial"/>
                <w:sz w:val="22"/>
                <w:szCs w:val="22"/>
              </w:rPr>
            </w:pPr>
            <w:r w:rsidRPr="00576E0E">
              <w:rPr>
                <w:rFonts w:ascii="Arial" w:hAnsi="Arial" w:cs="Arial"/>
                <w:b/>
                <w:bCs/>
                <w:sz w:val="22"/>
                <w:szCs w:val="22"/>
              </w:rPr>
              <w:t>Measurements</w:t>
            </w:r>
            <w:r w:rsidRPr="00576E0E">
              <w:rPr>
                <w:rFonts w:ascii="Arial" w:hAnsi="Arial" w:cs="Arial"/>
                <w:b/>
                <w:bCs/>
                <w:sz w:val="22"/>
                <w:szCs w:val="22"/>
              </w:rPr>
              <w:br/>
            </w:r>
            <w:r w:rsidRPr="00576E0E">
              <w:rPr>
                <w:rFonts w:ascii="Arial" w:hAnsi="Arial" w:cs="Arial"/>
                <w:b/>
                <w:bCs/>
                <w:sz w:val="22"/>
                <w:szCs w:val="22"/>
              </w:rPr>
              <w:t>(how will you know?)</w:t>
            </w:r>
          </w:p>
        </w:tc>
      </w:tr>
      <w:tr w:rsidRPr="00576E0E" w:rsidR="00576E0E" w:rsidTr="617DA9A4" w14:paraId="5BCD4BE6" w14:textId="77777777">
        <w:trPr>
          <w:trHeight w:val="985"/>
        </w:trPr>
        <w:tc>
          <w:tcPr>
            <w:tcW w:w="3138" w:type="dxa"/>
            <w:tcBorders>
              <w:top w:val="single" w:color="auto" w:sz="4" w:space="0"/>
              <w:left w:val="single" w:color="auto" w:sz="4" w:space="0"/>
              <w:bottom w:val="single" w:color="auto" w:sz="4" w:space="0"/>
              <w:right w:val="single" w:color="auto" w:sz="4" w:space="0"/>
            </w:tcBorders>
          </w:tcPr>
          <w:p w:rsidR="2BE7D116" w:rsidP="72DD8367" w:rsidRDefault="5FA69AC5" w14:paraId="38B98D9E" w14:textId="36001F79">
            <w:pPr>
              <w:pStyle w:val="ListParagraph"/>
              <w:numPr>
                <w:ilvl w:val="0"/>
                <w:numId w:val="29"/>
              </w:numPr>
              <w:rPr>
                <w:rFonts w:ascii="Arial" w:hAnsi="Arial" w:cs="Arial"/>
                <w:sz w:val="22"/>
                <w:szCs w:val="22"/>
              </w:rPr>
            </w:pPr>
            <w:r w:rsidRPr="72DD8367">
              <w:rPr>
                <w:rFonts w:ascii="Arial" w:hAnsi="Arial" w:cs="Arial"/>
                <w:sz w:val="22"/>
                <w:szCs w:val="22"/>
              </w:rPr>
              <w:t xml:space="preserve">Sustainability is a </w:t>
            </w:r>
            <w:r w:rsidRPr="72DD8367" w:rsidR="4A9FFBE5">
              <w:rPr>
                <w:rFonts w:ascii="Arial" w:hAnsi="Arial" w:cs="Arial"/>
                <w:sz w:val="22"/>
                <w:szCs w:val="22"/>
              </w:rPr>
              <w:t xml:space="preserve">CEC </w:t>
            </w:r>
            <w:r w:rsidRPr="72DD8367">
              <w:rPr>
                <w:rFonts w:ascii="Arial" w:hAnsi="Arial" w:cs="Arial"/>
                <w:sz w:val="22"/>
                <w:szCs w:val="22"/>
              </w:rPr>
              <w:t>focus a</w:t>
            </w:r>
            <w:r w:rsidRPr="72DD8367" w:rsidR="2EA15AB7">
              <w:rPr>
                <w:rFonts w:ascii="Arial" w:hAnsi="Arial" w:cs="Arial"/>
                <w:sz w:val="22"/>
                <w:szCs w:val="22"/>
              </w:rPr>
              <w:t xml:space="preserve">cross all schools and encompasses how we lead </w:t>
            </w:r>
            <w:r w:rsidRPr="72DD8367" w:rsidR="4CB8CFDC">
              <w:rPr>
                <w:rFonts w:ascii="Arial" w:hAnsi="Arial" w:cs="Arial"/>
                <w:sz w:val="22"/>
                <w:szCs w:val="22"/>
              </w:rPr>
              <w:t xml:space="preserve">and learn </w:t>
            </w:r>
            <w:r w:rsidRPr="72DD8367" w:rsidR="2EA15AB7">
              <w:rPr>
                <w:rFonts w:ascii="Arial" w:hAnsi="Arial" w:cs="Arial"/>
                <w:sz w:val="22"/>
                <w:szCs w:val="22"/>
              </w:rPr>
              <w:t>within our community</w:t>
            </w:r>
          </w:p>
          <w:p w:rsidRPr="00576E0E" w:rsidR="00576E0E" w:rsidP="72DD8367" w:rsidRDefault="6238A6A4" w14:paraId="06F8E133" w14:textId="5E5DF0BD">
            <w:pPr>
              <w:numPr>
                <w:ilvl w:val="0"/>
                <w:numId w:val="29"/>
              </w:numPr>
              <w:rPr>
                <w:rFonts w:ascii="Arial" w:hAnsi="Arial" w:cs="Arial"/>
                <w:sz w:val="22"/>
                <w:szCs w:val="22"/>
              </w:rPr>
            </w:pPr>
            <w:r w:rsidRPr="72DD8367">
              <w:rPr>
                <w:rFonts w:ascii="Arial" w:hAnsi="Arial" w:cs="Arial"/>
                <w:sz w:val="22"/>
                <w:szCs w:val="22"/>
              </w:rPr>
              <w:t>L</w:t>
            </w:r>
            <w:r w:rsidRPr="72DD8367" w:rsidR="1A5A5915">
              <w:rPr>
                <w:rFonts w:ascii="Arial" w:hAnsi="Arial" w:cs="Arial"/>
                <w:sz w:val="22"/>
                <w:szCs w:val="22"/>
              </w:rPr>
              <w:t xml:space="preserve">earning </w:t>
            </w:r>
            <w:r w:rsidRPr="72DD8367">
              <w:rPr>
                <w:rFonts w:ascii="Arial" w:hAnsi="Arial" w:cs="Arial"/>
                <w:sz w:val="22"/>
                <w:szCs w:val="22"/>
              </w:rPr>
              <w:t>f</w:t>
            </w:r>
            <w:r w:rsidRPr="72DD8367" w:rsidR="084B7C57">
              <w:rPr>
                <w:rFonts w:ascii="Arial" w:hAnsi="Arial" w:cs="Arial"/>
                <w:sz w:val="22"/>
                <w:szCs w:val="22"/>
              </w:rPr>
              <w:t xml:space="preserve">or </w:t>
            </w:r>
            <w:proofErr w:type="gramStart"/>
            <w:r w:rsidRPr="72DD8367">
              <w:rPr>
                <w:rFonts w:ascii="Arial" w:hAnsi="Arial" w:cs="Arial"/>
                <w:sz w:val="22"/>
                <w:szCs w:val="22"/>
              </w:rPr>
              <w:t>S</w:t>
            </w:r>
            <w:r w:rsidRPr="72DD8367" w:rsidR="02583C1A">
              <w:rPr>
                <w:rFonts w:ascii="Arial" w:hAnsi="Arial" w:cs="Arial"/>
                <w:sz w:val="22"/>
                <w:szCs w:val="22"/>
              </w:rPr>
              <w:t xml:space="preserve">ustainability </w:t>
            </w:r>
            <w:r w:rsidRPr="72DD8367">
              <w:rPr>
                <w:rFonts w:ascii="Arial" w:hAnsi="Arial" w:cs="Arial"/>
                <w:sz w:val="22"/>
                <w:szCs w:val="22"/>
              </w:rPr>
              <w:t xml:space="preserve"> contexts</w:t>
            </w:r>
            <w:proofErr w:type="gramEnd"/>
            <w:r w:rsidRPr="72DD8367">
              <w:rPr>
                <w:rFonts w:ascii="Arial" w:hAnsi="Arial" w:cs="Arial"/>
                <w:sz w:val="22"/>
                <w:szCs w:val="22"/>
              </w:rPr>
              <w:t xml:space="preserve"> are supporting mainly interdisciplinary learning in </w:t>
            </w:r>
            <w:proofErr w:type="gramStart"/>
            <w:r w:rsidRPr="72DD8367">
              <w:rPr>
                <w:rFonts w:ascii="Arial" w:hAnsi="Arial" w:cs="Arial"/>
                <w:sz w:val="22"/>
                <w:szCs w:val="22"/>
              </w:rPr>
              <w:t>the majority of</w:t>
            </w:r>
            <w:proofErr w:type="gramEnd"/>
            <w:r w:rsidRPr="72DD8367">
              <w:rPr>
                <w:rFonts w:ascii="Arial" w:hAnsi="Arial" w:cs="Arial"/>
                <w:sz w:val="22"/>
                <w:szCs w:val="22"/>
              </w:rPr>
              <w:t xml:space="preserve"> classrooms. </w:t>
            </w:r>
            <w:r w:rsidRPr="72DD8367" w:rsidR="3448AF32">
              <w:rPr>
                <w:rFonts w:ascii="Arial" w:hAnsi="Arial" w:cs="Arial"/>
                <w:sz w:val="22"/>
                <w:szCs w:val="22"/>
              </w:rPr>
              <w:t xml:space="preserve">This is evidence in planning meetings and </w:t>
            </w:r>
            <w:r w:rsidRPr="72DD8367">
              <w:rPr>
                <w:rFonts w:ascii="Arial" w:hAnsi="Arial" w:cs="Arial"/>
                <w:sz w:val="22"/>
                <w:szCs w:val="22"/>
              </w:rPr>
              <w:t>staff survey results</w:t>
            </w:r>
          </w:p>
          <w:p w:rsidRPr="00211C21" w:rsidR="00576E0E" w:rsidP="00211C21" w:rsidRDefault="7B257ADF" w14:paraId="14E41D79" w14:textId="65F2A9EF">
            <w:pPr>
              <w:numPr>
                <w:ilvl w:val="0"/>
                <w:numId w:val="29"/>
              </w:numPr>
              <w:rPr>
                <w:rFonts w:ascii="Arial" w:hAnsi="Arial" w:cs="Arial"/>
                <w:sz w:val="22"/>
                <w:szCs w:val="22"/>
              </w:rPr>
            </w:pPr>
            <w:r w:rsidRPr="4CE3E6E8">
              <w:rPr>
                <w:rFonts w:ascii="Arial" w:hAnsi="Arial" w:cs="Arial"/>
                <w:sz w:val="22"/>
                <w:szCs w:val="22"/>
              </w:rPr>
              <w:t xml:space="preserve">All learners participate in Sustainability </w:t>
            </w:r>
            <w:proofErr w:type="gramStart"/>
            <w:r w:rsidRPr="4CE3E6E8">
              <w:rPr>
                <w:rFonts w:ascii="Arial" w:hAnsi="Arial" w:cs="Arial"/>
                <w:sz w:val="22"/>
                <w:szCs w:val="22"/>
              </w:rPr>
              <w:t>education</w:t>
            </w:r>
            <w:proofErr w:type="gramEnd"/>
            <w:r w:rsidRPr="4CE3E6E8">
              <w:rPr>
                <w:rFonts w:ascii="Arial" w:hAnsi="Arial" w:cs="Arial"/>
                <w:sz w:val="22"/>
                <w:szCs w:val="22"/>
              </w:rPr>
              <w:t xml:space="preserve"> </w:t>
            </w:r>
            <w:r w:rsidRPr="4CE3E6E8" w:rsidR="42C24CDB">
              <w:rPr>
                <w:rFonts w:ascii="Arial" w:hAnsi="Arial" w:cs="Arial"/>
                <w:sz w:val="22"/>
                <w:szCs w:val="22"/>
              </w:rPr>
              <w:t>but we</w:t>
            </w:r>
            <w:r w:rsidRPr="4CE3E6E8" w:rsidR="7E52396E">
              <w:rPr>
                <w:rFonts w:ascii="Arial" w:hAnsi="Arial" w:cs="Arial"/>
                <w:sz w:val="22"/>
                <w:szCs w:val="22"/>
              </w:rPr>
              <w:t xml:space="preserve"> need </w:t>
            </w:r>
            <w:r w:rsidRPr="4CE3E6E8" w:rsidR="3E17BE1C">
              <w:rPr>
                <w:rFonts w:ascii="Arial" w:hAnsi="Arial" w:cs="Arial"/>
                <w:sz w:val="22"/>
                <w:szCs w:val="22"/>
              </w:rPr>
              <w:t>link</w:t>
            </w:r>
            <w:r w:rsidRPr="4CE3E6E8" w:rsidR="7E52396E">
              <w:rPr>
                <w:rFonts w:ascii="Arial" w:hAnsi="Arial" w:cs="Arial"/>
                <w:sz w:val="22"/>
                <w:szCs w:val="22"/>
              </w:rPr>
              <w:t>s</w:t>
            </w:r>
            <w:r w:rsidRPr="4CE3E6E8" w:rsidR="24A5C570">
              <w:rPr>
                <w:rFonts w:ascii="Arial" w:hAnsi="Arial" w:cs="Arial"/>
                <w:sz w:val="22"/>
                <w:szCs w:val="22"/>
              </w:rPr>
              <w:t xml:space="preserve"> across</w:t>
            </w:r>
            <w:r w:rsidRPr="4CE3E6E8" w:rsidR="7E52396E">
              <w:rPr>
                <w:rFonts w:ascii="Arial" w:hAnsi="Arial" w:cs="Arial"/>
                <w:sz w:val="22"/>
                <w:szCs w:val="22"/>
              </w:rPr>
              <w:t xml:space="preserve"> curriculum with </w:t>
            </w:r>
            <w:r w:rsidRPr="4CE3E6E8" w:rsidR="42C24CDB">
              <w:rPr>
                <w:rFonts w:ascii="Arial" w:hAnsi="Arial" w:cs="Arial"/>
                <w:sz w:val="22"/>
                <w:szCs w:val="22"/>
              </w:rPr>
              <w:t>link</w:t>
            </w:r>
            <w:r w:rsidRPr="4CE3E6E8" w:rsidR="448A2F4B">
              <w:rPr>
                <w:rFonts w:ascii="Arial" w:hAnsi="Arial" w:cs="Arial"/>
                <w:sz w:val="22"/>
                <w:szCs w:val="22"/>
              </w:rPr>
              <w:t>s</w:t>
            </w:r>
            <w:r w:rsidRPr="4CE3E6E8" w:rsidR="42C24CDB">
              <w:rPr>
                <w:rFonts w:ascii="Arial" w:hAnsi="Arial" w:cs="Arial"/>
                <w:sz w:val="22"/>
                <w:szCs w:val="22"/>
              </w:rPr>
              <w:t xml:space="preserve"> </w:t>
            </w:r>
            <w:r w:rsidRPr="4CE3E6E8" w:rsidR="5506000B">
              <w:rPr>
                <w:rFonts w:ascii="Arial" w:hAnsi="Arial" w:cs="Arial"/>
                <w:sz w:val="22"/>
                <w:szCs w:val="22"/>
              </w:rPr>
              <w:t xml:space="preserve">including </w:t>
            </w:r>
            <w:proofErr w:type="spellStart"/>
            <w:r w:rsidRPr="4CE3E6E8" w:rsidR="42C24CDB">
              <w:rPr>
                <w:rFonts w:ascii="Arial" w:hAnsi="Arial" w:cs="Arial"/>
                <w:sz w:val="22"/>
                <w:szCs w:val="22"/>
              </w:rPr>
              <w:t>Metaskills</w:t>
            </w:r>
            <w:proofErr w:type="spellEnd"/>
            <w:r w:rsidRPr="4CE3E6E8" w:rsidR="42C24CDB">
              <w:rPr>
                <w:rFonts w:ascii="Arial" w:hAnsi="Arial" w:cs="Arial"/>
                <w:sz w:val="22"/>
                <w:szCs w:val="22"/>
              </w:rPr>
              <w:t xml:space="preserve"> </w:t>
            </w:r>
          </w:p>
          <w:p w:rsidR="23EB816F" w:rsidP="72DD8367" w:rsidRDefault="23EB816F" w14:paraId="1E169A55" w14:textId="7B6E7E09">
            <w:pPr>
              <w:numPr>
                <w:ilvl w:val="0"/>
                <w:numId w:val="29"/>
              </w:numPr>
              <w:rPr>
                <w:rFonts w:ascii="Arial" w:hAnsi="Arial" w:cs="Arial"/>
                <w:sz w:val="22"/>
                <w:szCs w:val="22"/>
              </w:rPr>
            </w:pPr>
            <w:r w:rsidRPr="4CE3E6E8">
              <w:rPr>
                <w:rFonts w:ascii="Arial" w:hAnsi="Arial" w:cs="Arial"/>
                <w:sz w:val="22"/>
                <w:szCs w:val="22"/>
              </w:rPr>
              <w:t>Pupil survey at end of session indicated almost all classes wanted to increase opportunities for leadership of learning across the school</w:t>
            </w:r>
          </w:p>
          <w:p w:rsidR="5B03978F" w:rsidP="4CE3E6E8" w:rsidRDefault="5B03978F" w14:paraId="4D996BC2" w14:textId="348235EF">
            <w:pPr>
              <w:numPr>
                <w:ilvl w:val="0"/>
                <w:numId w:val="29"/>
              </w:numPr>
              <w:rPr>
                <w:rFonts w:ascii="Arial" w:hAnsi="Arial" w:cs="Arial"/>
                <w:sz w:val="22"/>
                <w:szCs w:val="22"/>
              </w:rPr>
            </w:pPr>
            <w:r w:rsidRPr="617DA9A4">
              <w:rPr>
                <w:rFonts w:ascii="Arial" w:hAnsi="Arial" w:cs="Arial"/>
                <w:sz w:val="22"/>
                <w:szCs w:val="22"/>
              </w:rPr>
              <w:t xml:space="preserve">Pupil survey on sustainability at the end of session showed </w:t>
            </w:r>
            <w:r w:rsidRPr="617DA9A4" w:rsidR="67E99B87">
              <w:rPr>
                <w:rFonts w:ascii="Arial" w:hAnsi="Arial" w:cs="Arial"/>
                <w:sz w:val="22"/>
                <w:szCs w:val="22"/>
              </w:rPr>
              <w:t>most</w:t>
            </w:r>
            <w:r w:rsidRPr="617DA9A4" w:rsidR="6C720F19">
              <w:rPr>
                <w:rFonts w:ascii="Arial" w:hAnsi="Arial" w:cs="Arial"/>
                <w:sz w:val="22"/>
                <w:szCs w:val="22"/>
              </w:rPr>
              <w:t xml:space="preserve"> children wanted more sustainability</w:t>
            </w:r>
            <w:r w:rsidRPr="617DA9A4" w:rsidR="2684BF9F">
              <w:rPr>
                <w:rFonts w:ascii="Arial" w:hAnsi="Arial" w:cs="Arial"/>
                <w:sz w:val="22"/>
                <w:szCs w:val="22"/>
              </w:rPr>
              <w:t xml:space="preserve"> focussed</w:t>
            </w:r>
            <w:r w:rsidRPr="617DA9A4" w:rsidR="6C720F19">
              <w:rPr>
                <w:rFonts w:ascii="Arial" w:hAnsi="Arial" w:cs="Arial"/>
                <w:sz w:val="22"/>
                <w:szCs w:val="22"/>
              </w:rPr>
              <w:t xml:space="preserve"> learning opportunities and</w:t>
            </w:r>
            <w:r w:rsidRPr="617DA9A4" w:rsidR="7E76284F">
              <w:rPr>
                <w:rFonts w:ascii="Arial" w:hAnsi="Arial" w:cs="Arial"/>
                <w:sz w:val="22"/>
                <w:szCs w:val="22"/>
              </w:rPr>
              <w:t xml:space="preserve"> a</w:t>
            </w:r>
            <w:r w:rsidRPr="617DA9A4" w:rsidR="6C720F19">
              <w:rPr>
                <w:rFonts w:ascii="Arial" w:hAnsi="Arial" w:cs="Arial"/>
                <w:sz w:val="22"/>
                <w:szCs w:val="22"/>
              </w:rPr>
              <w:t xml:space="preserve"> say in how and what they </w:t>
            </w:r>
            <w:r w:rsidRPr="617DA9A4" w:rsidR="6820D932">
              <w:rPr>
                <w:rFonts w:ascii="Arial" w:hAnsi="Arial" w:cs="Arial"/>
                <w:sz w:val="22"/>
                <w:szCs w:val="22"/>
              </w:rPr>
              <w:t>focus</w:t>
            </w:r>
            <w:r w:rsidRPr="617DA9A4" w:rsidR="6C720F19">
              <w:rPr>
                <w:rFonts w:ascii="Arial" w:hAnsi="Arial" w:cs="Arial"/>
                <w:sz w:val="22"/>
                <w:szCs w:val="22"/>
              </w:rPr>
              <w:t xml:space="preserve"> on.</w:t>
            </w:r>
          </w:p>
          <w:p w:rsidRPr="00576E0E" w:rsidR="00576E0E" w:rsidP="00576E0E" w:rsidRDefault="00576E0E" w14:paraId="5EC551BF" w14:textId="77777777">
            <w:pPr>
              <w:rPr>
                <w:rFonts w:ascii="Arial" w:hAnsi="Arial" w:cs="Arial"/>
                <w:sz w:val="22"/>
                <w:szCs w:val="22"/>
              </w:rPr>
            </w:pPr>
          </w:p>
        </w:tc>
        <w:tc>
          <w:tcPr>
            <w:tcW w:w="3139" w:type="dxa"/>
            <w:tcBorders>
              <w:top w:val="single" w:color="auto" w:sz="4" w:space="0"/>
              <w:left w:val="single" w:color="auto" w:sz="4" w:space="0"/>
              <w:bottom w:val="single" w:color="auto" w:sz="4" w:space="0"/>
              <w:right w:val="single" w:color="auto" w:sz="4" w:space="0"/>
            </w:tcBorders>
          </w:tcPr>
          <w:p w:rsidRPr="00576E0E" w:rsidR="00216603" w:rsidP="5A2874F5" w:rsidRDefault="4DD4FBE0" w14:paraId="3A2BBAD2" w14:textId="57D50228">
            <w:pPr>
              <w:numPr>
                <w:ilvl w:val="0"/>
                <w:numId w:val="29"/>
              </w:numPr>
              <w:rPr>
                <w:rFonts w:ascii="Arial" w:hAnsi="Arial" w:cs="Arial"/>
                <w:sz w:val="22"/>
                <w:szCs w:val="22"/>
              </w:rPr>
            </w:pPr>
            <w:r w:rsidRPr="72DD8367">
              <w:rPr>
                <w:rFonts w:ascii="Arial" w:hAnsi="Arial" w:cs="Arial"/>
                <w:sz w:val="22"/>
                <w:szCs w:val="22"/>
              </w:rPr>
              <w:t>Continue to embed S</w:t>
            </w:r>
            <w:r w:rsidRPr="72DD8367" w:rsidR="27E0FB4D">
              <w:rPr>
                <w:rFonts w:ascii="Arial" w:hAnsi="Arial" w:cs="Arial"/>
                <w:sz w:val="22"/>
                <w:szCs w:val="22"/>
              </w:rPr>
              <w:t xml:space="preserve">ustainable </w:t>
            </w:r>
            <w:r w:rsidRPr="72DD8367">
              <w:rPr>
                <w:rFonts w:ascii="Arial" w:hAnsi="Arial" w:cs="Arial"/>
                <w:sz w:val="22"/>
                <w:szCs w:val="22"/>
              </w:rPr>
              <w:t>D</w:t>
            </w:r>
            <w:r w:rsidRPr="72DD8367" w:rsidR="6394F8CF">
              <w:rPr>
                <w:rFonts w:ascii="Arial" w:hAnsi="Arial" w:cs="Arial"/>
                <w:sz w:val="22"/>
                <w:szCs w:val="22"/>
              </w:rPr>
              <w:t xml:space="preserve">evelopment </w:t>
            </w:r>
            <w:r w:rsidRPr="72DD8367">
              <w:rPr>
                <w:rFonts w:ascii="Arial" w:hAnsi="Arial" w:cs="Arial"/>
                <w:sz w:val="22"/>
                <w:szCs w:val="22"/>
              </w:rPr>
              <w:t>G</w:t>
            </w:r>
            <w:r w:rsidRPr="72DD8367" w:rsidR="53AC8455">
              <w:rPr>
                <w:rFonts w:ascii="Arial" w:hAnsi="Arial" w:cs="Arial"/>
                <w:sz w:val="22"/>
                <w:szCs w:val="22"/>
              </w:rPr>
              <w:t>oals</w:t>
            </w:r>
            <w:r w:rsidRPr="72DD8367">
              <w:rPr>
                <w:rFonts w:ascii="Arial" w:hAnsi="Arial" w:cs="Arial"/>
                <w:sz w:val="22"/>
                <w:szCs w:val="22"/>
              </w:rPr>
              <w:t>, following on the wor</w:t>
            </w:r>
            <w:r w:rsidRPr="72DD8367" w:rsidR="663E883E">
              <w:rPr>
                <w:rFonts w:ascii="Arial" w:hAnsi="Arial" w:cs="Arial"/>
                <w:sz w:val="22"/>
                <w:szCs w:val="22"/>
              </w:rPr>
              <w:t>k done during the previous session</w:t>
            </w:r>
          </w:p>
          <w:p w:rsidRPr="00576E0E" w:rsidR="00216603" w:rsidP="5A2874F5" w:rsidRDefault="4BAE40F7" w14:paraId="5AD588FA" w14:textId="18B62143">
            <w:pPr>
              <w:numPr>
                <w:ilvl w:val="0"/>
                <w:numId w:val="29"/>
              </w:numPr>
              <w:rPr>
                <w:rFonts w:ascii="Arial" w:hAnsi="Arial" w:cs="Arial"/>
                <w:sz w:val="22"/>
                <w:szCs w:val="22"/>
              </w:rPr>
            </w:pPr>
            <w:r w:rsidRPr="72DD8367">
              <w:rPr>
                <w:rFonts w:ascii="Arial" w:hAnsi="Arial" w:cs="Arial"/>
                <w:sz w:val="22"/>
                <w:szCs w:val="22"/>
              </w:rPr>
              <w:t>Make use of our w</w:t>
            </w:r>
            <w:r w:rsidRPr="72DD8367" w:rsidR="42C24CDB">
              <w:rPr>
                <w:rFonts w:ascii="Arial" w:hAnsi="Arial" w:cs="Arial"/>
                <w:sz w:val="22"/>
                <w:szCs w:val="22"/>
              </w:rPr>
              <w:t>eekly outdoor learning sessions, ensuring depth and quality of engagement remains a priority</w:t>
            </w:r>
            <w:r w:rsidRPr="72DD8367" w:rsidR="5BCCDE94">
              <w:rPr>
                <w:rFonts w:ascii="Arial" w:hAnsi="Arial" w:cs="Arial"/>
                <w:sz w:val="22"/>
                <w:szCs w:val="22"/>
              </w:rPr>
              <w:t xml:space="preserve"> with opportunities for S</w:t>
            </w:r>
            <w:r w:rsidRPr="72DD8367" w:rsidR="6A3C5319">
              <w:rPr>
                <w:rFonts w:ascii="Arial" w:hAnsi="Arial" w:cs="Arial"/>
                <w:sz w:val="22"/>
                <w:szCs w:val="22"/>
              </w:rPr>
              <w:t xml:space="preserve">ustainability </w:t>
            </w:r>
            <w:r w:rsidRPr="72DD8367" w:rsidR="5BCCDE94">
              <w:rPr>
                <w:rFonts w:ascii="Arial" w:hAnsi="Arial" w:cs="Arial"/>
                <w:sz w:val="22"/>
                <w:szCs w:val="22"/>
              </w:rPr>
              <w:t>D</w:t>
            </w:r>
            <w:r w:rsidRPr="72DD8367" w:rsidR="4A11B41B">
              <w:rPr>
                <w:rFonts w:ascii="Arial" w:hAnsi="Arial" w:cs="Arial"/>
                <w:sz w:val="22"/>
                <w:szCs w:val="22"/>
              </w:rPr>
              <w:t xml:space="preserve">evelopment </w:t>
            </w:r>
            <w:r w:rsidRPr="72DD8367" w:rsidR="5BCCDE94">
              <w:rPr>
                <w:rFonts w:ascii="Arial" w:hAnsi="Arial" w:cs="Arial"/>
                <w:sz w:val="22"/>
                <w:szCs w:val="22"/>
              </w:rPr>
              <w:t>G</w:t>
            </w:r>
            <w:r w:rsidRPr="72DD8367" w:rsidR="331BF3B9">
              <w:rPr>
                <w:rFonts w:ascii="Arial" w:hAnsi="Arial" w:cs="Arial"/>
                <w:sz w:val="22"/>
                <w:szCs w:val="22"/>
              </w:rPr>
              <w:t>oals</w:t>
            </w:r>
            <w:r w:rsidRPr="72DD8367" w:rsidR="5BCCDE94">
              <w:rPr>
                <w:rFonts w:ascii="Arial" w:hAnsi="Arial" w:cs="Arial"/>
                <w:sz w:val="22"/>
                <w:szCs w:val="22"/>
              </w:rPr>
              <w:t xml:space="preserve"> and </w:t>
            </w:r>
            <w:proofErr w:type="spellStart"/>
            <w:r w:rsidRPr="72DD8367" w:rsidR="5BCCDE94">
              <w:rPr>
                <w:rFonts w:ascii="Arial" w:hAnsi="Arial" w:cs="Arial"/>
                <w:sz w:val="22"/>
                <w:szCs w:val="22"/>
              </w:rPr>
              <w:t>metaskills</w:t>
            </w:r>
            <w:proofErr w:type="spellEnd"/>
            <w:r w:rsidRPr="72DD8367" w:rsidR="5BCCDE94">
              <w:rPr>
                <w:rFonts w:ascii="Arial" w:hAnsi="Arial" w:cs="Arial"/>
                <w:sz w:val="22"/>
                <w:szCs w:val="22"/>
              </w:rPr>
              <w:t xml:space="preserve"> focus</w:t>
            </w:r>
          </w:p>
          <w:p w:rsidRPr="00576E0E" w:rsidR="00576E0E" w:rsidP="00576E0E" w:rsidRDefault="069D6306" w14:paraId="0B129E37" w14:textId="66F6A000">
            <w:pPr>
              <w:numPr>
                <w:ilvl w:val="0"/>
                <w:numId w:val="29"/>
              </w:numPr>
              <w:rPr>
                <w:rFonts w:ascii="Arial" w:hAnsi="Arial" w:cs="Arial"/>
                <w:sz w:val="22"/>
                <w:szCs w:val="22"/>
              </w:rPr>
            </w:pPr>
            <w:r w:rsidRPr="72DD8367">
              <w:rPr>
                <w:rFonts w:ascii="Arial" w:hAnsi="Arial" w:cs="Arial"/>
                <w:sz w:val="22"/>
                <w:szCs w:val="22"/>
              </w:rPr>
              <w:t>Ensure that the Global Goals and UNCRC Articles are matched to planned experiences where possible.</w:t>
            </w:r>
          </w:p>
          <w:p w:rsidRPr="00576E0E" w:rsidR="00576E0E" w:rsidP="00576E0E" w:rsidRDefault="63CF3CC3" w14:paraId="7389940D" w14:textId="3F854FC8">
            <w:pPr>
              <w:numPr>
                <w:ilvl w:val="0"/>
                <w:numId w:val="29"/>
              </w:numPr>
              <w:rPr>
                <w:rFonts w:ascii="Arial" w:hAnsi="Arial" w:cs="Arial"/>
                <w:sz w:val="22"/>
                <w:szCs w:val="22"/>
              </w:rPr>
            </w:pPr>
            <w:r w:rsidRPr="617DA9A4">
              <w:rPr>
                <w:rFonts w:ascii="Arial" w:hAnsi="Arial" w:cs="Arial"/>
                <w:sz w:val="22"/>
                <w:szCs w:val="22"/>
              </w:rPr>
              <w:t>Identify engaging and motivating learning contexts and experiences across the school for learners to lead learning.  This will involve learner</w:t>
            </w:r>
            <w:r w:rsidRPr="617DA9A4" w:rsidR="7805F1DA">
              <w:rPr>
                <w:rFonts w:ascii="Arial" w:hAnsi="Arial" w:cs="Arial"/>
                <w:sz w:val="22"/>
                <w:szCs w:val="22"/>
              </w:rPr>
              <w:t>s</w:t>
            </w:r>
            <w:r w:rsidRPr="617DA9A4">
              <w:rPr>
                <w:rFonts w:ascii="Arial" w:hAnsi="Arial" w:cs="Arial"/>
                <w:sz w:val="22"/>
                <w:szCs w:val="22"/>
              </w:rPr>
              <w:t xml:space="preserve"> extending learner leadership roles, </w:t>
            </w:r>
            <w:r w:rsidRPr="617DA9A4">
              <w:rPr>
                <w:rFonts w:ascii="Arial" w:hAnsi="Arial" w:cs="Arial"/>
                <w:sz w:val="22"/>
                <w:szCs w:val="22"/>
              </w:rPr>
              <w:t>campaigning, and conservation work.  Pupil voice actively sought and included to support work carried out.</w:t>
            </w:r>
          </w:p>
          <w:p w:rsidR="50243A13" w:rsidP="72DD8367" w:rsidRDefault="50243A13" w14:paraId="611402E9" w14:textId="4B501C6D">
            <w:pPr>
              <w:numPr>
                <w:ilvl w:val="0"/>
                <w:numId w:val="29"/>
              </w:numPr>
              <w:rPr>
                <w:rFonts w:ascii="Arial" w:hAnsi="Arial" w:cs="Arial"/>
                <w:sz w:val="22"/>
                <w:szCs w:val="22"/>
              </w:rPr>
            </w:pPr>
            <w:r w:rsidRPr="72DD8367">
              <w:rPr>
                <w:rFonts w:ascii="Arial" w:hAnsi="Arial" w:cs="Arial"/>
                <w:sz w:val="22"/>
                <w:szCs w:val="22"/>
              </w:rPr>
              <w:t xml:space="preserve">Create opportunities for pupils learning to be shared across the school, giving our learners leadership roles in the driving of </w:t>
            </w:r>
            <w:r w:rsidRPr="72DD8367" w:rsidR="6AC9A81A">
              <w:rPr>
                <w:rFonts w:ascii="Arial" w:hAnsi="Arial" w:cs="Arial"/>
                <w:sz w:val="22"/>
                <w:szCs w:val="22"/>
              </w:rPr>
              <w:t>sustainability</w:t>
            </w:r>
          </w:p>
          <w:p w:rsidRPr="00576E0E" w:rsidR="00576E0E" w:rsidP="00576E0E" w:rsidRDefault="00576E0E" w14:paraId="0001B069" w14:textId="77777777">
            <w:pPr>
              <w:rPr>
                <w:rFonts w:ascii="Arial" w:hAnsi="Arial" w:cs="Arial"/>
                <w:sz w:val="22"/>
                <w:szCs w:val="22"/>
              </w:rPr>
            </w:pPr>
          </w:p>
        </w:tc>
        <w:tc>
          <w:tcPr>
            <w:tcW w:w="3139" w:type="dxa"/>
            <w:tcBorders>
              <w:top w:val="single" w:color="auto" w:sz="4" w:space="0"/>
              <w:left w:val="single" w:color="auto" w:sz="4" w:space="0"/>
              <w:bottom w:val="single" w:color="auto" w:sz="4" w:space="0"/>
              <w:right w:val="single" w:color="auto" w:sz="4" w:space="0"/>
            </w:tcBorders>
          </w:tcPr>
          <w:p w:rsidRPr="00576E0E" w:rsidR="00576E0E" w:rsidP="72DD8367" w:rsidRDefault="27D80ADA" w14:paraId="481E24DC" w14:textId="588FE95B">
            <w:pPr>
              <w:pStyle w:val="ListParagraph"/>
              <w:numPr>
                <w:ilvl w:val="0"/>
                <w:numId w:val="29"/>
              </w:numPr>
              <w:rPr>
                <w:rFonts w:ascii="Arial" w:hAnsi="Arial" w:eastAsia="Arial" w:cs="Arial"/>
                <w:sz w:val="22"/>
                <w:szCs w:val="22"/>
                <w:lang w:val="en-US"/>
              </w:rPr>
            </w:pPr>
            <w:r w:rsidRPr="72DD8367">
              <w:rPr>
                <w:rFonts w:ascii="Arial" w:hAnsi="Arial" w:eastAsia="Arial" w:cs="Arial"/>
                <w:sz w:val="22"/>
                <w:szCs w:val="22"/>
                <w:lang w:val="en-US"/>
              </w:rPr>
              <w:t xml:space="preserve">Each class </w:t>
            </w:r>
            <w:proofErr w:type="gramStart"/>
            <w:r w:rsidRPr="72DD8367">
              <w:rPr>
                <w:rFonts w:ascii="Arial" w:hAnsi="Arial" w:eastAsia="Arial" w:cs="Arial"/>
                <w:sz w:val="22"/>
                <w:szCs w:val="22"/>
                <w:lang w:val="en-US"/>
              </w:rPr>
              <w:t>to focus</w:t>
            </w:r>
            <w:proofErr w:type="gramEnd"/>
            <w:r w:rsidRPr="72DD8367">
              <w:rPr>
                <w:rFonts w:ascii="Arial" w:hAnsi="Arial" w:eastAsia="Arial" w:cs="Arial"/>
                <w:sz w:val="22"/>
                <w:szCs w:val="22"/>
                <w:lang w:val="en-US"/>
              </w:rPr>
              <w:t xml:space="preserve"> on a Sustainability Development Goal and </w:t>
            </w:r>
            <w:proofErr w:type="gramStart"/>
            <w:r w:rsidRPr="72DD8367">
              <w:rPr>
                <w:rFonts w:ascii="Arial" w:hAnsi="Arial" w:eastAsia="Arial" w:cs="Arial"/>
                <w:sz w:val="22"/>
                <w:szCs w:val="22"/>
                <w:lang w:val="en-US"/>
              </w:rPr>
              <w:t>share</w:t>
            </w:r>
            <w:proofErr w:type="gramEnd"/>
            <w:r w:rsidRPr="72DD8367">
              <w:rPr>
                <w:rFonts w:ascii="Arial" w:hAnsi="Arial" w:eastAsia="Arial" w:cs="Arial"/>
                <w:sz w:val="22"/>
                <w:szCs w:val="22"/>
                <w:lang w:val="en-US"/>
              </w:rPr>
              <w:t xml:space="preserve"> their learning at an assembly and </w:t>
            </w:r>
            <w:proofErr w:type="gramStart"/>
            <w:r w:rsidRPr="72DD8367">
              <w:rPr>
                <w:rFonts w:ascii="Arial" w:hAnsi="Arial" w:eastAsia="Arial" w:cs="Arial"/>
                <w:sz w:val="22"/>
                <w:szCs w:val="22"/>
                <w:lang w:val="en-US"/>
              </w:rPr>
              <w:t>provide</w:t>
            </w:r>
            <w:proofErr w:type="gramEnd"/>
            <w:r w:rsidRPr="72DD8367">
              <w:rPr>
                <w:rFonts w:ascii="Arial" w:hAnsi="Arial" w:eastAsia="Arial" w:cs="Arial"/>
                <w:sz w:val="22"/>
                <w:szCs w:val="22"/>
                <w:lang w:val="en-US"/>
              </w:rPr>
              <w:t xml:space="preserve"> a</w:t>
            </w:r>
            <w:r w:rsidRPr="72DD8367" w:rsidR="6E527F27">
              <w:rPr>
                <w:rFonts w:ascii="Arial" w:hAnsi="Arial" w:eastAsia="Arial" w:cs="Arial"/>
                <w:sz w:val="22"/>
                <w:szCs w:val="22"/>
                <w:lang w:val="en-US"/>
              </w:rPr>
              <w:t xml:space="preserve">ll </w:t>
            </w:r>
            <w:proofErr w:type="gramStart"/>
            <w:r w:rsidRPr="72DD8367" w:rsidR="6E527F27">
              <w:rPr>
                <w:rFonts w:ascii="Arial" w:hAnsi="Arial" w:eastAsia="Arial" w:cs="Arial"/>
                <w:sz w:val="22"/>
                <w:szCs w:val="22"/>
                <w:lang w:val="en-US"/>
              </w:rPr>
              <w:t>learners</w:t>
            </w:r>
            <w:proofErr w:type="gramEnd"/>
            <w:r w:rsidRPr="72DD8367" w:rsidR="6E527F27">
              <w:rPr>
                <w:rFonts w:ascii="Arial" w:hAnsi="Arial" w:eastAsia="Arial" w:cs="Arial"/>
                <w:sz w:val="22"/>
                <w:szCs w:val="22"/>
                <w:lang w:val="en-US"/>
              </w:rPr>
              <w:t xml:space="preserve"> a</w:t>
            </w:r>
            <w:r w:rsidRPr="72DD8367">
              <w:rPr>
                <w:rFonts w:ascii="Arial" w:hAnsi="Arial" w:eastAsia="Arial" w:cs="Arial"/>
                <w:sz w:val="22"/>
                <w:szCs w:val="22"/>
                <w:lang w:val="en-US"/>
              </w:rPr>
              <w:t xml:space="preserve"> </w:t>
            </w:r>
            <w:proofErr w:type="gramStart"/>
            <w:r w:rsidRPr="72DD8367">
              <w:rPr>
                <w:rFonts w:ascii="Arial" w:hAnsi="Arial" w:eastAsia="Arial" w:cs="Arial"/>
                <w:sz w:val="22"/>
                <w:szCs w:val="22"/>
                <w:lang w:val="en-US"/>
              </w:rPr>
              <w:t>follow up</w:t>
            </w:r>
            <w:proofErr w:type="gramEnd"/>
            <w:r w:rsidRPr="72DD8367">
              <w:rPr>
                <w:rFonts w:ascii="Arial" w:hAnsi="Arial" w:eastAsia="Arial" w:cs="Arial"/>
                <w:sz w:val="22"/>
                <w:szCs w:val="22"/>
                <w:lang w:val="en-US"/>
              </w:rPr>
              <w:t xml:space="preserve"> classroom task</w:t>
            </w:r>
          </w:p>
          <w:p w:rsidRPr="00576E0E" w:rsidR="00576E0E" w:rsidP="72DD8367" w:rsidRDefault="3CFBA4A5" w14:paraId="35716527" w14:textId="7AC42121">
            <w:pPr>
              <w:pStyle w:val="ListParagraph"/>
              <w:numPr>
                <w:ilvl w:val="0"/>
                <w:numId w:val="29"/>
              </w:numPr>
              <w:rPr>
                <w:rFonts w:ascii="Arial" w:hAnsi="Arial" w:eastAsia="Arial" w:cs="Arial"/>
                <w:sz w:val="22"/>
                <w:szCs w:val="22"/>
                <w:lang w:val="en-US"/>
              </w:rPr>
            </w:pPr>
            <w:r w:rsidRPr="72DD8367">
              <w:rPr>
                <w:rFonts w:ascii="Arial" w:hAnsi="Arial" w:eastAsia="Arial" w:cs="Arial"/>
                <w:sz w:val="22"/>
                <w:szCs w:val="22"/>
                <w:lang w:val="en-US"/>
              </w:rPr>
              <w:t xml:space="preserve">The yearly overviews for each stage are to have links to Sustainability Development Goals and should include financial planning in numeracy and </w:t>
            </w:r>
            <w:proofErr w:type="spellStart"/>
            <w:r w:rsidRPr="72DD8367">
              <w:rPr>
                <w:rFonts w:ascii="Arial" w:hAnsi="Arial" w:eastAsia="Arial" w:cs="Arial"/>
                <w:sz w:val="22"/>
                <w:szCs w:val="22"/>
                <w:lang w:val="en-US"/>
              </w:rPr>
              <w:t>maths</w:t>
            </w:r>
            <w:proofErr w:type="spellEnd"/>
          </w:p>
          <w:p w:rsidR="730AFE59" w:rsidP="72DD8367" w:rsidRDefault="730AFE59" w14:paraId="59E3A18F" w14:textId="422AB021">
            <w:pPr>
              <w:pStyle w:val="ListParagraph"/>
              <w:numPr>
                <w:ilvl w:val="0"/>
                <w:numId w:val="29"/>
              </w:numPr>
              <w:rPr>
                <w:rFonts w:ascii="Arial" w:hAnsi="Arial" w:eastAsia="Arial" w:cs="Arial"/>
                <w:sz w:val="22"/>
                <w:szCs w:val="22"/>
                <w:lang w:val="en-US"/>
              </w:rPr>
            </w:pPr>
            <w:r w:rsidRPr="72DD8367">
              <w:rPr>
                <w:rFonts w:ascii="Arial" w:hAnsi="Arial" w:eastAsia="Arial" w:cs="Arial"/>
                <w:sz w:val="22"/>
                <w:szCs w:val="22"/>
                <w:lang w:val="en-US"/>
              </w:rPr>
              <w:t xml:space="preserve">During Meta </w:t>
            </w:r>
            <w:proofErr w:type="gramStart"/>
            <w:r w:rsidRPr="72DD8367">
              <w:rPr>
                <w:rFonts w:ascii="Arial" w:hAnsi="Arial" w:eastAsia="Arial" w:cs="Arial"/>
                <w:sz w:val="22"/>
                <w:szCs w:val="22"/>
                <w:lang w:val="en-US"/>
              </w:rPr>
              <w:t>Monday’s ,</w:t>
            </w:r>
            <w:proofErr w:type="gramEnd"/>
            <w:r w:rsidRPr="72DD8367">
              <w:rPr>
                <w:rFonts w:ascii="Arial" w:hAnsi="Arial" w:eastAsia="Arial" w:cs="Arial"/>
                <w:sz w:val="22"/>
                <w:szCs w:val="22"/>
                <w:lang w:val="en-US"/>
              </w:rPr>
              <w:t xml:space="preserve"> each group should have a clear link to a </w:t>
            </w:r>
            <w:proofErr w:type="spellStart"/>
            <w:r w:rsidRPr="72DD8367">
              <w:rPr>
                <w:rFonts w:ascii="Arial" w:hAnsi="Arial" w:eastAsia="Arial" w:cs="Arial"/>
                <w:sz w:val="22"/>
                <w:szCs w:val="22"/>
                <w:lang w:val="en-US"/>
              </w:rPr>
              <w:t>sustainabilty</w:t>
            </w:r>
            <w:proofErr w:type="spellEnd"/>
            <w:r w:rsidRPr="72DD8367">
              <w:rPr>
                <w:rFonts w:ascii="Arial" w:hAnsi="Arial" w:eastAsia="Arial" w:cs="Arial"/>
                <w:sz w:val="22"/>
                <w:szCs w:val="22"/>
                <w:lang w:val="en-US"/>
              </w:rPr>
              <w:t xml:space="preserve"> development goal</w:t>
            </w:r>
          </w:p>
          <w:p w:rsidR="730AFE59" w:rsidP="72DD8367" w:rsidRDefault="730AFE59" w14:paraId="132FDCA2" w14:textId="42E81513">
            <w:pPr>
              <w:pStyle w:val="ListParagraph"/>
              <w:numPr>
                <w:ilvl w:val="0"/>
                <w:numId w:val="29"/>
              </w:numPr>
              <w:rPr>
                <w:rFonts w:ascii="Arial" w:hAnsi="Arial" w:eastAsia="Arial" w:cs="Arial"/>
                <w:sz w:val="22"/>
                <w:szCs w:val="22"/>
                <w:lang w:val="en-US"/>
              </w:rPr>
            </w:pPr>
            <w:r w:rsidRPr="72DD8367">
              <w:rPr>
                <w:rFonts w:ascii="Arial" w:hAnsi="Arial" w:eastAsia="Arial" w:cs="Arial"/>
                <w:sz w:val="22"/>
                <w:szCs w:val="22"/>
                <w:lang w:val="en-US"/>
              </w:rPr>
              <w:t>Weekly learning beyond the classroom is to be linked to sustainability</w:t>
            </w:r>
          </w:p>
          <w:p w:rsidR="730AFE59" w:rsidP="72DD8367" w:rsidRDefault="730AFE59" w14:paraId="76A73065" w14:textId="06D0B7A5">
            <w:pPr>
              <w:pStyle w:val="ListParagraph"/>
              <w:numPr>
                <w:ilvl w:val="0"/>
                <w:numId w:val="29"/>
              </w:numPr>
              <w:rPr>
                <w:rFonts w:ascii="Arial" w:hAnsi="Arial" w:eastAsia="Arial" w:cs="Arial"/>
                <w:sz w:val="22"/>
                <w:szCs w:val="22"/>
                <w:lang w:val="en-US"/>
              </w:rPr>
            </w:pPr>
            <w:r w:rsidRPr="72DD8367">
              <w:rPr>
                <w:rFonts w:ascii="Arial" w:hAnsi="Arial" w:eastAsia="Arial" w:cs="Arial"/>
                <w:sz w:val="22"/>
                <w:szCs w:val="22"/>
                <w:lang w:val="en-US"/>
              </w:rPr>
              <w:t>Whole school sustainability week near the start of the session to be planned to promote and put a spotlight on sustainability in our learning</w:t>
            </w:r>
          </w:p>
          <w:p w:rsidR="730AFE59" w:rsidP="72DD8367" w:rsidRDefault="730AFE59" w14:paraId="11C9B39F" w14:textId="1EF7A1B1">
            <w:pPr>
              <w:pStyle w:val="ListParagraph"/>
              <w:numPr>
                <w:ilvl w:val="0"/>
                <w:numId w:val="29"/>
              </w:numPr>
              <w:rPr>
                <w:rFonts w:ascii="Arial" w:hAnsi="Arial" w:eastAsia="Arial" w:cs="Arial"/>
                <w:sz w:val="22"/>
                <w:szCs w:val="22"/>
                <w:lang w:val="en-US"/>
              </w:rPr>
            </w:pPr>
            <w:r w:rsidRPr="72DD8367">
              <w:rPr>
                <w:rFonts w:ascii="Arial" w:hAnsi="Arial" w:eastAsia="Arial" w:cs="Arial"/>
                <w:sz w:val="22"/>
                <w:szCs w:val="22"/>
                <w:lang w:val="en-US"/>
              </w:rPr>
              <w:t xml:space="preserve">Share more of our sustainability learning with </w:t>
            </w:r>
            <w:r w:rsidRPr="72DD8367">
              <w:rPr>
                <w:rFonts w:ascii="Arial" w:hAnsi="Arial" w:eastAsia="Arial" w:cs="Arial"/>
                <w:sz w:val="22"/>
                <w:szCs w:val="22"/>
                <w:lang w:val="en-US"/>
              </w:rPr>
              <w:t xml:space="preserve">our families and beyond through sharing events and learning in the community and </w:t>
            </w:r>
            <w:r w:rsidRPr="72DD8367" w:rsidR="01BB9451">
              <w:rPr>
                <w:rFonts w:ascii="Arial" w:hAnsi="Arial" w:eastAsia="Arial" w:cs="Arial"/>
                <w:sz w:val="22"/>
                <w:szCs w:val="22"/>
                <w:lang w:val="en-US"/>
              </w:rPr>
              <w:t>having sustainability as a focus during careers week</w:t>
            </w:r>
          </w:p>
          <w:p w:rsidR="79769EC3" w:rsidP="72DD8367" w:rsidRDefault="79769EC3" w14:paraId="2A4ABAE6" w14:textId="32B7840C">
            <w:pPr>
              <w:pStyle w:val="ListParagraph"/>
              <w:numPr>
                <w:ilvl w:val="0"/>
                <w:numId w:val="29"/>
              </w:numPr>
              <w:rPr>
                <w:rFonts w:ascii="Arial" w:hAnsi="Arial" w:eastAsia="Arial" w:cs="Arial"/>
                <w:sz w:val="22"/>
                <w:szCs w:val="22"/>
                <w:lang w:val="en-US"/>
              </w:rPr>
            </w:pPr>
            <w:r w:rsidRPr="72DD8367">
              <w:rPr>
                <w:rFonts w:ascii="Arial" w:hAnsi="Arial" w:eastAsia="Arial" w:cs="Arial"/>
                <w:sz w:val="22"/>
                <w:szCs w:val="22"/>
                <w:lang w:val="en-US"/>
              </w:rPr>
              <w:t>Staff training for learning beyond the classroom with links to sustainability development goals</w:t>
            </w:r>
          </w:p>
          <w:p w:rsidRPr="00576E0E" w:rsidR="00576E0E" w:rsidP="72DD8367" w:rsidRDefault="00576E0E" w14:paraId="48F7CC08" w14:textId="35BC6A74">
            <w:pPr>
              <w:rPr>
                <w:rFonts w:ascii="Arial" w:hAnsi="Arial" w:cs="Arial"/>
                <w:sz w:val="22"/>
                <w:szCs w:val="22"/>
                <w:lang w:val="en-US"/>
              </w:rPr>
            </w:pPr>
          </w:p>
        </w:tc>
        <w:tc>
          <w:tcPr>
            <w:tcW w:w="3139" w:type="dxa"/>
            <w:tcBorders>
              <w:top w:val="single" w:color="auto" w:sz="4" w:space="0"/>
              <w:left w:val="single" w:color="auto" w:sz="4" w:space="0"/>
              <w:bottom w:val="single" w:color="auto" w:sz="4" w:space="0"/>
              <w:right w:val="single" w:color="auto" w:sz="4" w:space="0"/>
            </w:tcBorders>
          </w:tcPr>
          <w:p w:rsidRPr="00576E0E" w:rsidR="00576E0E" w:rsidP="00576E0E" w:rsidRDefault="3970799C" w14:paraId="655B28AB" w14:textId="7446D5E6">
            <w:pPr>
              <w:numPr>
                <w:ilvl w:val="0"/>
                <w:numId w:val="29"/>
              </w:numPr>
              <w:rPr>
                <w:rFonts w:ascii="Arial" w:hAnsi="Arial" w:cs="Arial"/>
                <w:sz w:val="22"/>
                <w:szCs w:val="22"/>
              </w:rPr>
            </w:pPr>
            <w:r w:rsidRPr="72DD8367">
              <w:rPr>
                <w:rFonts w:ascii="Arial" w:hAnsi="Arial" w:cs="Arial"/>
                <w:sz w:val="22"/>
                <w:szCs w:val="22"/>
              </w:rPr>
              <w:t>School to gain Green Flag Award</w:t>
            </w:r>
          </w:p>
          <w:p w:rsidRPr="00576E0E" w:rsidR="00576E0E" w:rsidP="72DD8367" w:rsidRDefault="1465A94C" w14:paraId="67FD5667" w14:textId="004F9014">
            <w:pPr>
              <w:numPr>
                <w:ilvl w:val="0"/>
                <w:numId w:val="29"/>
              </w:numPr>
              <w:rPr>
                <w:rFonts w:ascii="Arial" w:hAnsi="Arial" w:cs="Arial"/>
                <w:sz w:val="22"/>
                <w:szCs w:val="22"/>
                <w:lang w:val="en-US"/>
              </w:rPr>
            </w:pPr>
            <w:r w:rsidRPr="72DD8367">
              <w:rPr>
                <w:rFonts w:ascii="Arial" w:hAnsi="Arial" w:cs="Arial"/>
                <w:sz w:val="22"/>
                <w:szCs w:val="22"/>
              </w:rPr>
              <w:t>All learners will have acc</w:t>
            </w:r>
            <w:r w:rsidRPr="72DD8367" w:rsidR="7FDD63FD">
              <w:rPr>
                <w:rFonts w:ascii="Arial" w:hAnsi="Arial" w:cs="Arial"/>
                <w:sz w:val="22"/>
                <w:szCs w:val="22"/>
              </w:rPr>
              <w:t xml:space="preserve">ess to high quality weekly learning beyond the classroom that is linked to our </w:t>
            </w:r>
            <w:proofErr w:type="spellStart"/>
            <w:r w:rsidRPr="72DD8367" w:rsidR="7FDD63FD">
              <w:rPr>
                <w:rFonts w:ascii="Arial" w:hAnsi="Arial" w:cs="Arial"/>
                <w:sz w:val="22"/>
                <w:szCs w:val="22"/>
              </w:rPr>
              <w:t>sustainabilty</w:t>
            </w:r>
            <w:proofErr w:type="spellEnd"/>
            <w:r w:rsidRPr="72DD8367" w:rsidR="7FDD63FD">
              <w:rPr>
                <w:rFonts w:ascii="Arial" w:hAnsi="Arial" w:cs="Arial"/>
                <w:sz w:val="22"/>
                <w:szCs w:val="22"/>
              </w:rPr>
              <w:t xml:space="preserve"> development goals</w:t>
            </w:r>
          </w:p>
          <w:p w:rsidRPr="00576E0E" w:rsidR="00576E0E" w:rsidP="72DD8367" w:rsidRDefault="077701CA" w14:paraId="3FA8D97B" w14:textId="564CFE9F">
            <w:pPr>
              <w:numPr>
                <w:ilvl w:val="0"/>
                <w:numId w:val="29"/>
              </w:numPr>
              <w:rPr>
                <w:rFonts w:ascii="Arial" w:hAnsi="Arial" w:cs="Arial"/>
                <w:sz w:val="22"/>
                <w:szCs w:val="22"/>
              </w:rPr>
            </w:pPr>
            <w:r w:rsidRPr="72DD8367">
              <w:rPr>
                <w:rFonts w:ascii="Arial" w:hAnsi="Arial" w:cs="Arial"/>
                <w:sz w:val="22"/>
                <w:szCs w:val="22"/>
              </w:rPr>
              <w:t>All Meta Monday’s sessions will have recorded links to the sustainable development goals</w:t>
            </w:r>
          </w:p>
          <w:p w:rsidRPr="00576E0E" w:rsidR="00576E0E" w:rsidP="72DD8367" w:rsidRDefault="077701CA" w14:paraId="2347C833" w14:textId="5382C845">
            <w:pPr>
              <w:numPr>
                <w:ilvl w:val="0"/>
                <w:numId w:val="29"/>
              </w:numPr>
              <w:rPr>
                <w:rFonts w:ascii="Arial" w:hAnsi="Arial" w:cs="Arial"/>
                <w:sz w:val="22"/>
                <w:szCs w:val="22"/>
              </w:rPr>
            </w:pPr>
            <w:r w:rsidRPr="72DD8367">
              <w:rPr>
                <w:rFonts w:ascii="Arial" w:hAnsi="Arial" w:cs="Arial"/>
                <w:sz w:val="22"/>
                <w:szCs w:val="22"/>
              </w:rPr>
              <w:t>Coverage of all sustainable development goals recorded through class led assemblies, learning beyond the classroom, meta skills</w:t>
            </w:r>
            <w:r w:rsidRPr="72DD8367" w:rsidR="69F1A8AC">
              <w:rPr>
                <w:rFonts w:ascii="Arial" w:hAnsi="Arial" w:cs="Arial"/>
                <w:sz w:val="22"/>
                <w:szCs w:val="22"/>
              </w:rPr>
              <w:t>, careers week</w:t>
            </w:r>
            <w:r w:rsidRPr="72DD8367">
              <w:rPr>
                <w:rFonts w:ascii="Arial" w:hAnsi="Arial" w:cs="Arial"/>
                <w:sz w:val="22"/>
                <w:szCs w:val="22"/>
              </w:rPr>
              <w:t xml:space="preserve"> and across the curriculum</w:t>
            </w:r>
          </w:p>
          <w:p w:rsidRPr="00576E0E" w:rsidR="00576E0E" w:rsidP="72DD8367" w:rsidRDefault="13EF2E98" w14:paraId="0428CC25" w14:textId="1DF208B9">
            <w:pPr>
              <w:numPr>
                <w:ilvl w:val="0"/>
                <w:numId w:val="29"/>
              </w:numPr>
              <w:rPr>
                <w:rFonts w:ascii="Arial" w:hAnsi="Arial" w:cs="Arial"/>
                <w:sz w:val="22"/>
                <w:szCs w:val="22"/>
                <w:lang w:val="en-US"/>
              </w:rPr>
            </w:pPr>
            <w:r w:rsidRPr="72DD8367">
              <w:rPr>
                <w:rFonts w:ascii="Arial" w:hAnsi="Arial" w:cs="Arial"/>
                <w:sz w:val="22"/>
                <w:szCs w:val="22"/>
              </w:rPr>
              <w:t>At least one reporting to parent event per class has a link to sustainable development goals</w:t>
            </w:r>
          </w:p>
        </w:tc>
        <w:tc>
          <w:tcPr>
            <w:tcW w:w="3139" w:type="dxa"/>
            <w:tcBorders>
              <w:top w:val="single" w:color="auto" w:sz="4" w:space="0"/>
              <w:left w:val="single" w:color="auto" w:sz="4" w:space="0"/>
              <w:bottom w:val="single" w:color="auto" w:sz="4" w:space="0"/>
              <w:right w:val="single" w:color="auto" w:sz="4" w:space="0"/>
            </w:tcBorders>
          </w:tcPr>
          <w:p w:rsidRPr="00576E0E" w:rsidR="00576E0E" w:rsidP="72DD8367" w:rsidRDefault="59A95200" w14:paraId="3E38D715" w14:textId="013A2656">
            <w:pPr>
              <w:pStyle w:val="ListParagraph"/>
              <w:numPr>
                <w:ilvl w:val="0"/>
                <w:numId w:val="29"/>
              </w:numPr>
              <w:rPr>
                <w:rFonts w:ascii="Arial" w:hAnsi="Arial" w:cs="Arial"/>
                <w:sz w:val="22"/>
                <w:szCs w:val="22"/>
              </w:rPr>
            </w:pPr>
            <w:r w:rsidRPr="72DD8367">
              <w:rPr>
                <w:rFonts w:ascii="Arial" w:hAnsi="Arial" w:cs="Arial"/>
                <w:sz w:val="22"/>
                <w:szCs w:val="22"/>
              </w:rPr>
              <w:t>Green Flag Award</w:t>
            </w:r>
            <w:r w:rsidRPr="72DD8367" w:rsidR="71BDAF8D">
              <w:rPr>
                <w:rFonts w:ascii="Arial" w:hAnsi="Arial" w:cs="Arial"/>
                <w:sz w:val="22"/>
                <w:szCs w:val="22"/>
              </w:rPr>
              <w:t>ed</w:t>
            </w:r>
          </w:p>
          <w:p w:rsidRPr="00576E0E" w:rsidR="00576E0E" w:rsidP="72DD8367" w:rsidRDefault="59A95200" w14:paraId="10D800EE" w14:textId="0F66FBC7">
            <w:pPr>
              <w:pStyle w:val="ListParagraph"/>
              <w:numPr>
                <w:ilvl w:val="0"/>
                <w:numId w:val="29"/>
              </w:numPr>
              <w:rPr>
                <w:rFonts w:ascii="Arial" w:hAnsi="Arial" w:cs="Arial"/>
                <w:sz w:val="22"/>
                <w:szCs w:val="22"/>
              </w:rPr>
            </w:pPr>
            <w:r w:rsidRPr="72DD8367">
              <w:rPr>
                <w:rFonts w:ascii="Arial" w:hAnsi="Arial" w:cs="Arial"/>
                <w:sz w:val="22"/>
                <w:szCs w:val="22"/>
              </w:rPr>
              <w:t xml:space="preserve">Record of coverage of sustainable development goals across all learning including </w:t>
            </w:r>
            <w:r w:rsidRPr="72DD8367" w:rsidR="6928C407">
              <w:rPr>
                <w:rFonts w:ascii="Arial" w:hAnsi="Arial" w:cs="Arial"/>
                <w:sz w:val="22"/>
                <w:szCs w:val="22"/>
              </w:rPr>
              <w:t>sustainability focus week, careers week, Meta Mondays</w:t>
            </w:r>
            <w:r w:rsidRPr="72DD8367" w:rsidR="2DA8C180">
              <w:rPr>
                <w:rFonts w:ascii="Arial" w:hAnsi="Arial" w:cs="Arial"/>
                <w:sz w:val="22"/>
                <w:szCs w:val="22"/>
              </w:rPr>
              <w:t xml:space="preserve">, assemblies, learning beyond the classroom, level planning, and sharing with parents </w:t>
            </w:r>
            <w:r w:rsidRPr="72DD8367">
              <w:rPr>
                <w:rFonts w:ascii="Arial" w:hAnsi="Arial" w:cs="Arial"/>
                <w:sz w:val="22"/>
                <w:szCs w:val="22"/>
              </w:rPr>
              <w:t>will show exposure to almost all goals at each level</w:t>
            </w:r>
          </w:p>
          <w:p w:rsidRPr="00576E0E" w:rsidR="00576E0E" w:rsidP="72DD8367" w:rsidRDefault="17798C2C" w14:paraId="7BFFDD33" w14:textId="746F1689">
            <w:pPr>
              <w:pStyle w:val="ListParagraph"/>
              <w:numPr>
                <w:ilvl w:val="0"/>
                <w:numId w:val="29"/>
              </w:numPr>
              <w:rPr>
                <w:rFonts w:ascii="Arial" w:hAnsi="Arial" w:cs="Arial"/>
                <w:sz w:val="22"/>
                <w:szCs w:val="22"/>
              </w:rPr>
            </w:pPr>
            <w:r w:rsidRPr="72DD8367">
              <w:rPr>
                <w:rFonts w:ascii="Arial" w:hAnsi="Arial" w:cs="Arial"/>
                <w:sz w:val="22"/>
                <w:szCs w:val="22"/>
              </w:rPr>
              <w:t xml:space="preserve">Eco group will produce a baseline and follow up survey for children and </w:t>
            </w:r>
            <w:proofErr w:type="gramStart"/>
            <w:r w:rsidRPr="72DD8367">
              <w:rPr>
                <w:rFonts w:ascii="Arial" w:hAnsi="Arial" w:cs="Arial"/>
                <w:sz w:val="22"/>
                <w:szCs w:val="22"/>
              </w:rPr>
              <w:t>families,</w:t>
            </w:r>
            <w:proofErr w:type="gramEnd"/>
            <w:r w:rsidRPr="72DD8367">
              <w:rPr>
                <w:rFonts w:ascii="Arial" w:hAnsi="Arial" w:cs="Arial"/>
                <w:sz w:val="22"/>
                <w:szCs w:val="22"/>
              </w:rPr>
              <w:t xml:space="preserve"> follow up survey will show increased awareness and understanding of the sustainable development goals</w:t>
            </w:r>
          </w:p>
          <w:p w:rsidRPr="00576E0E" w:rsidR="00576E0E" w:rsidP="72DD8367" w:rsidRDefault="5292E9C0" w14:paraId="668D74F8" w14:textId="6DDA7287">
            <w:pPr>
              <w:pStyle w:val="ListParagraph"/>
              <w:numPr>
                <w:ilvl w:val="0"/>
                <w:numId w:val="29"/>
              </w:numPr>
              <w:rPr>
                <w:rFonts w:ascii="Arial" w:hAnsi="Arial" w:cs="Arial"/>
                <w:sz w:val="22"/>
                <w:szCs w:val="22"/>
              </w:rPr>
            </w:pPr>
            <w:r w:rsidRPr="72DD8367">
              <w:rPr>
                <w:rFonts w:ascii="Arial" w:hAnsi="Arial" w:cs="Arial"/>
                <w:sz w:val="22"/>
                <w:szCs w:val="22"/>
              </w:rPr>
              <w:t>Staff survey at start and end of session will show increased confidence in teaching sustainable development goals</w:t>
            </w:r>
          </w:p>
        </w:tc>
      </w:tr>
    </w:tbl>
    <w:p w:rsidRPr="00576E0E" w:rsidR="00576E0E" w:rsidRDefault="00576E0E" w14:paraId="0F86E977" w14:textId="77777777">
      <w:pPr>
        <w:rPr>
          <w:rFonts w:ascii="Arial" w:hAnsi="Arial" w:cs="Arial"/>
          <w:sz w:val="22"/>
          <w:szCs w:val="22"/>
        </w:rPr>
      </w:pPr>
    </w:p>
    <w:p w:rsidRPr="00576E0E" w:rsidR="00680832" w:rsidRDefault="00680832" w14:paraId="4A92F545" w14:textId="02D839DA">
      <w:pPr>
        <w:rPr>
          <w:rFonts w:ascii="Arial" w:hAnsi="Arial" w:cs="Arial"/>
          <w:sz w:val="22"/>
          <w:szCs w:val="22"/>
        </w:rPr>
      </w:pPr>
      <w:r w:rsidRPr="00576E0E">
        <w:rPr>
          <w:rFonts w:ascii="Arial" w:hAnsi="Arial" w:cs="Arial"/>
          <w:sz w:val="22"/>
          <w:szCs w:val="22"/>
        </w:rPr>
        <w:br w:type="page"/>
      </w:r>
    </w:p>
    <w:p w:rsidRPr="00576E0E" w:rsidR="00680832" w:rsidP="00680832" w:rsidRDefault="00680832" w14:paraId="230268E3" w14:textId="77777777">
      <w:pPr>
        <w:rPr>
          <w:rFonts w:ascii="Arial" w:hAnsi="Arial" w:cs="Arial"/>
          <w:sz w:val="22"/>
          <w:szCs w:val="22"/>
        </w:rPr>
      </w:pPr>
    </w:p>
    <w:tbl>
      <w:tblPr>
        <w:tblStyle w:val="TableGrid"/>
        <w:tblW w:w="0" w:type="auto"/>
        <w:tblLook w:val="04A0" w:firstRow="1" w:lastRow="0" w:firstColumn="1" w:lastColumn="0" w:noHBand="0" w:noVBand="1"/>
      </w:tblPr>
      <w:tblGrid>
        <w:gridCol w:w="15694"/>
      </w:tblGrid>
      <w:tr w:rsidRPr="00576E0E" w:rsidR="00680832" w:rsidTr="72DD8367" w14:paraId="4B1DD740" w14:textId="77777777">
        <w:trPr>
          <w:trHeight w:val="467"/>
        </w:trPr>
        <w:tc>
          <w:tcPr>
            <w:tcW w:w="15694" w:type="dxa"/>
            <w:shd w:val="clear" w:color="auto" w:fill="B3E5A1" w:themeFill="accent6" w:themeFillTint="66"/>
          </w:tcPr>
          <w:p w:rsidRPr="00576E0E" w:rsidR="00680832" w:rsidRDefault="00680832" w14:paraId="2E7EA21C" w14:textId="2A438822">
            <w:pPr>
              <w:rPr>
                <w:rFonts w:ascii="Arial" w:hAnsi="Arial" w:cs="Arial"/>
                <w:b/>
                <w:bCs/>
                <w:sz w:val="22"/>
                <w:szCs w:val="22"/>
              </w:rPr>
            </w:pPr>
            <w:r w:rsidRPr="7B928FCA">
              <w:rPr>
                <w:rFonts w:ascii="Arial" w:hAnsi="Arial" w:cs="Arial"/>
                <w:b/>
                <w:bCs/>
                <w:sz w:val="22"/>
                <w:szCs w:val="22"/>
              </w:rPr>
              <w:t>Evaluation (Jan</w:t>
            </w:r>
            <w:r w:rsidRPr="7B928FCA" w:rsidR="00156E00">
              <w:rPr>
                <w:rFonts w:ascii="Arial" w:hAnsi="Arial" w:cs="Arial"/>
                <w:b/>
                <w:bCs/>
                <w:sz w:val="22"/>
                <w:szCs w:val="22"/>
              </w:rPr>
              <w:t>uary</w:t>
            </w:r>
            <w:r w:rsidRPr="7B928FCA" w:rsidR="2A129EE1">
              <w:rPr>
                <w:rFonts w:ascii="Arial" w:hAnsi="Arial" w:cs="Arial"/>
                <w:b/>
                <w:bCs/>
                <w:sz w:val="22"/>
                <w:szCs w:val="22"/>
              </w:rPr>
              <w:t>, May</w:t>
            </w:r>
            <w:r w:rsidRPr="7B928FCA">
              <w:rPr>
                <w:rFonts w:ascii="Arial" w:hAnsi="Arial" w:cs="Arial"/>
                <w:b/>
                <w:bCs/>
                <w:sz w:val="22"/>
                <w:szCs w:val="22"/>
              </w:rPr>
              <w:t>)</w:t>
            </w:r>
          </w:p>
        </w:tc>
      </w:tr>
      <w:tr w:rsidRPr="00576E0E" w:rsidR="00680832" w:rsidTr="72DD8367" w14:paraId="322BDFC5" w14:textId="77777777">
        <w:trPr>
          <w:trHeight w:val="984"/>
        </w:trPr>
        <w:tc>
          <w:tcPr>
            <w:tcW w:w="15694" w:type="dxa"/>
          </w:tcPr>
          <w:p w:rsidRPr="00576E0E" w:rsidR="00680832" w:rsidP="72DD8367" w:rsidRDefault="00680832" w14:paraId="52D78C3D" w14:textId="578B9DB5">
            <w:pPr>
              <w:rPr>
                <w:rFonts w:ascii="Arial" w:hAnsi="Arial" w:cs="Arial"/>
                <w:sz w:val="22"/>
                <w:szCs w:val="22"/>
              </w:rPr>
            </w:pPr>
          </w:p>
        </w:tc>
      </w:tr>
    </w:tbl>
    <w:p w:rsidRPr="00576E0E" w:rsidR="00680832" w:rsidRDefault="00680832" w14:paraId="3C30153F" w14:textId="77777777">
      <w:pPr>
        <w:rPr>
          <w:rFonts w:ascii="Arial" w:hAnsi="Arial" w:cs="Arial"/>
          <w:sz w:val="22"/>
          <w:szCs w:val="22"/>
        </w:rPr>
      </w:pPr>
    </w:p>
    <w:p w:rsidRPr="00576E0E" w:rsidR="00680832" w:rsidP="60D2FFA5" w:rsidRDefault="00680832" w14:paraId="6BE71127" w14:textId="59A8CE2B">
      <w:pPr>
        <w:rPr>
          <w:rFonts w:ascii="Arial" w:hAnsi="Arial" w:cs="Arial"/>
          <w:sz w:val="22"/>
          <w:szCs w:val="22"/>
        </w:rPr>
      </w:pPr>
    </w:p>
    <w:sectPr w:rsidRPr="00576E0E" w:rsidR="00680832" w:rsidSect="008A3A61">
      <w:headerReference w:type="even" r:id="rId9"/>
      <w:headerReference w:type="default" r:id="rId10"/>
      <w:footerReference w:type="even" r:id="rId11"/>
      <w:footerReference w:type="default" r:id="rId12"/>
      <w:headerReference w:type="first" r:id="rId13"/>
      <w:footerReference w:type="first" r:id="rId14"/>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24DA" w:rsidP="00D0071E" w:rsidRDefault="009724DA" w14:paraId="72C11AE5" w14:textId="77777777">
      <w:pPr>
        <w:spacing w:after="0" w:line="240" w:lineRule="auto"/>
      </w:pPr>
      <w:r>
        <w:separator/>
      </w:r>
    </w:p>
  </w:endnote>
  <w:endnote w:type="continuationSeparator" w:id="0">
    <w:p w:rsidR="009724DA" w:rsidP="00D0071E" w:rsidRDefault="009724DA" w14:paraId="0EFCC411" w14:textId="77777777">
      <w:pPr>
        <w:spacing w:after="0" w:line="240" w:lineRule="auto"/>
      </w:pPr>
      <w:r>
        <w:continuationSeparator/>
      </w:r>
    </w:p>
  </w:endnote>
  <w:endnote w:type="continuationNotice" w:id="1">
    <w:p w:rsidR="009724DA" w:rsidRDefault="009724DA" w14:paraId="531EFDB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ight">
    <w:altName w:val="Arial"/>
    <w:charset w:val="00"/>
    <w:family w:val="swiss"/>
    <w:pitch w:val="variable"/>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2601E" w:rsidRDefault="00A2601E" w14:paraId="36FA37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19263F" w:rsidRDefault="0019263F" w14:paraId="11C90BAF" w14:textId="6EEEBE69">
    <w:pPr>
      <w:pStyle w:val="Footer"/>
    </w:pPr>
    <w:r w:rsidRPr="00D0071E">
      <w:rPr>
        <w:noProof/>
      </w:rPr>
      <w:drawing>
        <wp:anchor distT="0" distB="0" distL="114300" distR="114300" simplePos="0" relativeHeight="251658241" behindDoc="1" locked="0" layoutInCell="1" allowOverlap="1" wp14:anchorId="7BBE1BEC" wp14:editId="47422EA9">
          <wp:simplePos x="0" y="0"/>
          <wp:positionH relativeFrom="margin">
            <wp:posOffset>1039495</wp:posOffset>
          </wp:positionH>
          <wp:positionV relativeFrom="paragraph">
            <wp:posOffset>67945</wp:posOffset>
          </wp:positionV>
          <wp:extent cx="8242935" cy="702945"/>
          <wp:effectExtent l="0" t="0" r="5715" b="1905"/>
          <wp:wrapTight wrapText="bothSides">
            <wp:wrapPolygon edited="0">
              <wp:start x="0" y="0"/>
              <wp:lineTo x="0" y="21073"/>
              <wp:lineTo x="21565" y="21073"/>
              <wp:lineTo x="21565" y="0"/>
              <wp:lineTo x="0" y="0"/>
            </wp:wrapPolygon>
          </wp:wrapTight>
          <wp:docPr id="1034860553" name="Picture 1">
            <a:extLst xmlns:a="http://schemas.openxmlformats.org/drawingml/2006/main">
              <a:ext uri="{FF2B5EF4-FFF2-40B4-BE49-F238E27FC236}">
                <a16:creationId xmlns:a16="http://schemas.microsoft.com/office/drawing/2014/main" id="{FE5C095A-106B-48AB-83C5-A7E0E5972C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60553" name=""/>
                  <pic:cNvPicPr/>
                </pic:nvPicPr>
                <pic:blipFill>
                  <a:blip r:embed="rId1">
                    <a:extLst>
                      <a:ext uri="{28A0092B-C50C-407E-A947-70E740481C1C}">
                        <a14:useLocalDpi xmlns:a14="http://schemas.microsoft.com/office/drawing/2010/main" val="0"/>
                      </a:ext>
                    </a:extLst>
                  </a:blip>
                  <a:stretch>
                    <a:fillRect/>
                  </a:stretch>
                </pic:blipFill>
                <pic:spPr>
                  <a:xfrm>
                    <a:off x="0" y="0"/>
                    <a:ext cx="8242935" cy="702945"/>
                  </a:xfrm>
                  <a:prstGeom prst="rect">
                    <a:avLst/>
                  </a:prstGeom>
                </pic:spPr>
              </pic:pic>
            </a:graphicData>
          </a:graphic>
          <wp14:sizeRelH relativeFrom="margin">
            <wp14:pctWidth>0</wp14:pctWidth>
          </wp14:sizeRelH>
          <wp14:sizeRelV relativeFrom="margin">
            <wp14:pctHeight>0</wp14:pctHeight>
          </wp14:sizeRelV>
        </wp:anchor>
      </w:drawing>
    </w:r>
    <w:r w:rsidRPr="00D0071E" w:rsidR="00B761C9">
      <w:rPr>
        <w:noProof/>
      </w:rPr>
      <w:drawing>
        <wp:anchor distT="0" distB="0" distL="114300" distR="114300" simplePos="0" relativeHeight="251658240" behindDoc="1" locked="0" layoutInCell="1" allowOverlap="1" wp14:anchorId="71058CFF" wp14:editId="1A9E4DAD">
          <wp:simplePos x="0" y="0"/>
          <wp:positionH relativeFrom="margin">
            <wp:posOffset>1039495</wp:posOffset>
          </wp:positionH>
          <wp:positionV relativeFrom="paragraph">
            <wp:posOffset>67945</wp:posOffset>
          </wp:positionV>
          <wp:extent cx="8242935" cy="702945"/>
          <wp:effectExtent l="0" t="0" r="5715" b="1905"/>
          <wp:wrapTight wrapText="bothSides">
            <wp:wrapPolygon edited="0">
              <wp:start x="0" y="0"/>
              <wp:lineTo x="0" y="21073"/>
              <wp:lineTo x="21565" y="21073"/>
              <wp:lineTo x="21565" y="0"/>
              <wp:lineTo x="0" y="0"/>
            </wp:wrapPolygon>
          </wp:wrapTight>
          <wp:docPr id="2101816487" name="Picture 1">
            <a:extLst xmlns:a="http://schemas.openxmlformats.org/drawingml/2006/main">
              <a:ext uri="{FF2B5EF4-FFF2-40B4-BE49-F238E27FC236}">
                <a16:creationId xmlns:a16="http://schemas.microsoft.com/office/drawing/2014/main" id="{6B4C661B-35BC-431C-B75F-57253C1D1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60553" name=""/>
                  <pic:cNvPicPr/>
                </pic:nvPicPr>
                <pic:blipFill>
                  <a:blip r:embed="rId1">
                    <a:extLst>
                      <a:ext uri="{28A0092B-C50C-407E-A947-70E740481C1C}">
                        <a14:useLocalDpi xmlns:a14="http://schemas.microsoft.com/office/drawing/2010/main" val="0"/>
                      </a:ext>
                    </a:extLst>
                  </a:blip>
                  <a:stretch>
                    <a:fillRect/>
                  </a:stretch>
                </pic:blipFill>
                <pic:spPr>
                  <a:xfrm>
                    <a:off x="0" y="0"/>
                    <a:ext cx="8242935" cy="702945"/>
                  </a:xfrm>
                  <a:prstGeom prst="rect">
                    <a:avLst/>
                  </a:prstGeom>
                </pic:spPr>
              </pic:pic>
            </a:graphicData>
          </a:graphic>
          <wp14:sizeRelH relativeFrom="margin">
            <wp14:pctWidth>0</wp14:pctWidth>
          </wp14:sizeRelH>
          <wp14:sizeRelV relativeFrom="margin">
            <wp14:pctHeight>0</wp14:pctHeight>
          </wp14:sizeRelV>
        </wp:anchor>
      </w:drawing>
    </w:r>
  </w:p>
  <w:p w:rsidR="0019263F" w:rsidRDefault="0019263F" w14:paraId="4511C809" w14:textId="7E0648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2601E" w:rsidRDefault="00A2601E" w14:paraId="6F95E95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24DA" w:rsidP="00D0071E" w:rsidRDefault="009724DA" w14:paraId="6C587E20" w14:textId="77777777">
      <w:pPr>
        <w:spacing w:after="0" w:line="240" w:lineRule="auto"/>
      </w:pPr>
      <w:r>
        <w:separator/>
      </w:r>
    </w:p>
  </w:footnote>
  <w:footnote w:type="continuationSeparator" w:id="0">
    <w:p w:rsidR="009724DA" w:rsidP="00D0071E" w:rsidRDefault="009724DA" w14:paraId="79B14CF0" w14:textId="77777777">
      <w:pPr>
        <w:spacing w:after="0" w:line="240" w:lineRule="auto"/>
      </w:pPr>
      <w:r>
        <w:continuationSeparator/>
      </w:r>
    </w:p>
  </w:footnote>
  <w:footnote w:type="continuationNotice" w:id="1">
    <w:p w:rsidR="009724DA" w:rsidRDefault="009724DA" w14:paraId="6758C43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2601E" w:rsidRDefault="00A2601E" w14:paraId="39B729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230"/>
      <w:gridCol w:w="5230"/>
      <w:gridCol w:w="5230"/>
    </w:tblGrid>
    <w:tr w:rsidR="0019263F" w:rsidTr="28F24A6E" w14:paraId="6378797C" w14:textId="77777777">
      <w:trPr>
        <w:trHeight w:val="300"/>
      </w:trPr>
      <w:tc>
        <w:tcPr>
          <w:tcW w:w="5230" w:type="dxa"/>
        </w:tcPr>
        <w:p w:rsidR="0019263F" w:rsidP="28F24A6E" w:rsidRDefault="0019263F" w14:paraId="52812F68" w14:textId="3DE53F66">
          <w:pPr>
            <w:pStyle w:val="Header"/>
            <w:ind w:left="-115"/>
          </w:pPr>
        </w:p>
      </w:tc>
      <w:tc>
        <w:tcPr>
          <w:tcW w:w="5230" w:type="dxa"/>
        </w:tcPr>
        <w:p w:rsidR="0019263F" w:rsidP="28F24A6E" w:rsidRDefault="0019263F" w14:paraId="0FB22AAB" w14:textId="352776BD">
          <w:pPr>
            <w:pStyle w:val="Header"/>
            <w:jc w:val="center"/>
          </w:pPr>
        </w:p>
      </w:tc>
      <w:tc>
        <w:tcPr>
          <w:tcW w:w="5230" w:type="dxa"/>
        </w:tcPr>
        <w:p w:rsidR="0019263F" w:rsidP="28F24A6E" w:rsidRDefault="0019263F" w14:paraId="63692C70" w14:textId="085A69CB">
          <w:pPr>
            <w:pStyle w:val="Header"/>
            <w:ind w:right="-115"/>
            <w:jc w:val="right"/>
          </w:pPr>
        </w:p>
      </w:tc>
    </w:tr>
  </w:tbl>
  <w:sdt>
    <w:sdtPr>
      <w:id w:val="-866601216"/>
      <w:docPartObj>
        <w:docPartGallery w:val="Watermarks"/>
        <w:docPartUnique/>
      </w:docPartObj>
    </w:sdtPr>
    <w:sdtContent>
      <w:p w:rsidR="0019263F" w:rsidP="28F24A6E" w:rsidRDefault="00A2601E" w14:paraId="65A39359" w14:textId="7007614D">
        <w:pPr>
          <w:pStyle w:val="Header"/>
        </w:pPr>
        <w:r>
          <w:pict w14:anchorId="65257D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6191;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2601E" w:rsidRDefault="00A2601E" w14:paraId="4CAA2B8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BF3F"/>
    <w:multiLevelType w:val="hybridMultilevel"/>
    <w:tmpl w:val="FFFFFFFF"/>
    <w:lvl w:ilvl="0" w:tplc="F5D2061A">
      <w:start w:val="1"/>
      <w:numFmt w:val="bullet"/>
      <w:lvlText w:val=""/>
      <w:lvlJc w:val="left"/>
      <w:pPr>
        <w:ind w:left="360" w:hanging="360"/>
      </w:pPr>
      <w:rPr>
        <w:rFonts w:hint="default" w:ascii="Symbol" w:hAnsi="Symbol"/>
      </w:rPr>
    </w:lvl>
    <w:lvl w:ilvl="1" w:tplc="7374B0CE">
      <w:start w:val="1"/>
      <w:numFmt w:val="bullet"/>
      <w:lvlText w:val="o"/>
      <w:lvlJc w:val="left"/>
      <w:pPr>
        <w:ind w:left="1080" w:hanging="360"/>
      </w:pPr>
      <w:rPr>
        <w:rFonts w:hint="default" w:ascii="Courier New" w:hAnsi="Courier New"/>
      </w:rPr>
    </w:lvl>
    <w:lvl w:ilvl="2" w:tplc="67D6D644">
      <w:start w:val="1"/>
      <w:numFmt w:val="bullet"/>
      <w:lvlText w:val=""/>
      <w:lvlJc w:val="left"/>
      <w:pPr>
        <w:ind w:left="1800" w:hanging="360"/>
      </w:pPr>
      <w:rPr>
        <w:rFonts w:hint="default" w:ascii="Wingdings" w:hAnsi="Wingdings"/>
      </w:rPr>
    </w:lvl>
    <w:lvl w:ilvl="3" w:tplc="9CF4E598">
      <w:start w:val="1"/>
      <w:numFmt w:val="bullet"/>
      <w:lvlText w:val=""/>
      <w:lvlJc w:val="left"/>
      <w:pPr>
        <w:ind w:left="2520" w:hanging="360"/>
      </w:pPr>
      <w:rPr>
        <w:rFonts w:hint="default" w:ascii="Symbol" w:hAnsi="Symbol"/>
      </w:rPr>
    </w:lvl>
    <w:lvl w:ilvl="4" w:tplc="BA1A2926">
      <w:start w:val="1"/>
      <w:numFmt w:val="bullet"/>
      <w:lvlText w:val="o"/>
      <w:lvlJc w:val="left"/>
      <w:pPr>
        <w:ind w:left="3240" w:hanging="360"/>
      </w:pPr>
      <w:rPr>
        <w:rFonts w:hint="default" w:ascii="Courier New" w:hAnsi="Courier New"/>
      </w:rPr>
    </w:lvl>
    <w:lvl w:ilvl="5" w:tplc="15C45CCE">
      <w:start w:val="1"/>
      <w:numFmt w:val="bullet"/>
      <w:lvlText w:val=""/>
      <w:lvlJc w:val="left"/>
      <w:pPr>
        <w:ind w:left="3960" w:hanging="360"/>
      </w:pPr>
      <w:rPr>
        <w:rFonts w:hint="default" w:ascii="Wingdings" w:hAnsi="Wingdings"/>
      </w:rPr>
    </w:lvl>
    <w:lvl w:ilvl="6" w:tplc="E0047DBA">
      <w:start w:val="1"/>
      <w:numFmt w:val="bullet"/>
      <w:lvlText w:val=""/>
      <w:lvlJc w:val="left"/>
      <w:pPr>
        <w:ind w:left="4680" w:hanging="360"/>
      </w:pPr>
      <w:rPr>
        <w:rFonts w:hint="default" w:ascii="Symbol" w:hAnsi="Symbol"/>
      </w:rPr>
    </w:lvl>
    <w:lvl w:ilvl="7" w:tplc="E77CFEBA">
      <w:start w:val="1"/>
      <w:numFmt w:val="bullet"/>
      <w:lvlText w:val="o"/>
      <w:lvlJc w:val="left"/>
      <w:pPr>
        <w:ind w:left="5400" w:hanging="360"/>
      </w:pPr>
      <w:rPr>
        <w:rFonts w:hint="default" w:ascii="Courier New" w:hAnsi="Courier New"/>
      </w:rPr>
    </w:lvl>
    <w:lvl w:ilvl="8" w:tplc="D0CE2036">
      <w:start w:val="1"/>
      <w:numFmt w:val="bullet"/>
      <w:lvlText w:val=""/>
      <w:lvlJc w:val="left"/>
      <w:pPr>
        <w:ind w:left="6120" w:hanging="360"/>
      </w:pPr>
      <w:rPr>
        <w:rFonts w:hint="default" w:ascii="Wingdings" w:hAnsi="Wingdings"/>
      </w:rPr>
    </w:lvl>
  </w:abstractNum>
  <w:abstractNum w:abstractNumId="1" w15:restartNumberingAfterBreak="0">
    <w:nsid w:val="0E5866FB"/>
    <w:multiLevelType w:val="multilevel"/>
    <w:tmpl w:val="152C98CC"/>
    <w:lvl w:ilvl="0">
      <w:start w:val="2"/>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24E674D"/>
    <w:multiLevelType w:val="hybridMultilevel"/>
    <w:tmpl w:val="886E64DE"/>
    <w:lvl w:ilvl="0" w:tplc="277AFCC8">
      <w:numFmt w:val="bullet"/>
      <w:lvlText w:val="•"/>
      <w:lvlJc w:val="left"/>
      <w:pPr>
        <w:ind w:left="224" w:hanging="171"/>
      </w:pPr>
      <w:rPr>
        <w:rFonts w:hint="default" w:ascii="HelveticaNeue-Light" w:hAnsi="HelveticaNeue-Light" w:eastAsia="HelveticaNeue-Light" w:cs="HelveticaNeue-Light"/>
        <w:b w:val="0"/>
        <w:bCs w:val="0"/>
        <w:i w:val="0"/>
        <w:iCs w:val="0"/>
        <w:spacing w:val="0"/>
        <w:w w:val="100"/>
        <w:sz w:val="14"/>
        <w:szCs w:val="14"/>
        <w:lang w:val="en-US" w:eastAsia="en-US" w:bidi="ar-SA"/>
      </w:rPr>
    </w:lvl>
    <w:lvl w:ilvl="1" w:tplc="362CBFD2">
      <w:numFmt w:val="bullet"/>
      <w:lvlText w:val="•"/>
      <w:lvlJc w:val="left"/>
      <w:pPr>
        <w:ind w:left="466" w:hanging="171"/>
      </w:pPr>
      <w:rPr>
        <w:rFonts w:hint="default"/>
        <w:lang w:val="en-US" w:eastAsia="en-US" w:bidi="ar-SA"/>
      </w:rPr>
    </w:lvl>
    <w:lvl w:ilvl="2" w:tplc="58D8DC2A">
      <w:numFmt w:val="bullet"/>
      <w:lvlText w:val="•"/>
      <w:lvlJc w:val="left"/>
      <w:pPr>
        <w:ind w:left="712" w:hanging="171"/>
      </w:pPr>
      <w:rPr>
        <w:rFonts w:hint="default"/>
        <w:lang w:val="en-US" w:eastAsia="en-US" w:bidi="ar-SA"/>
      </w:rPr>
    </w:lvl>
    <w:lvl w:ilvl="3" w:tplc="F328D4D4">
      <w:numFmt w:val="bullet"/>
      <w:lvlText w:val="•"/>
      <w:lvlJc w:val="left"/>
      <w:pPr>
        <w:ind w:left="958" w:hanging="171"/>
      </w:pPr>
      <w:rPr>
        <w:rFonts w:hint="default"/>
        <w:lang w:val="en-US" w:eastAsia="en-US" w:bidi="ar-SA"/>
      </w:rPr>
    </w:lvl>
    <w:lvl w:ilvl="4" w:tplc="3F368F4A">
      <w:numFmt w:val="bullet"/>
      <w:lvlText w:val="•"/>
      <w:lvlJc w:val="left"/>
      <w:pPr>
        <w:ind w:left="1204" w:hanging="171"/>
      </w:pPr>
      <w:rPr>
        <w:rFonts w:hint="default"/>
        <w:lang w:val="en-US" w:eastAsia="en-US" w:bidi="ar-SA"/>
      </w:rPr>
    </w:lvl>
    <w:lvl w:ilvl="5" w:tplc="735E6C22">
      <w:numFmt w:val="bullet"/>
      <w:lvlText w:val="•"/>
      <w:lvlJc w:val="left"/>
      <w:pPr>
        <w:ind w:left="1450" w:hanging="171"/>
      </w:pPr>
      <w:rPr>
        <w:rFonts w:hint="default"/>
        <w:lang w:val="en-US" w:eastAsia="en-US" w:bidi="ar-SA"/>
      </w:rPr>
    </w:lvl>
    <w:lvl w:ilvl="6" w:tplc="C3622114">
      <w:numFmt w:val="bullet"/>
      <w:lvlText w:val="•"/>
      <w:lvlJc w:val="left"/>
      <w:pPr>
        <w:ind w:left="1696" w:hanging="171"/>
      </w:pPr>
      <w:rPr>
        <w:rFonts w:hint="default"/>
        <w:lang w:val="en-US" w:eastAsia="en-US" w:bidi="ar-SA"/>
      </w:rPr>
    </w:lvl>
    <w:lvl w:ilvl="7" w:tplc="6DF84A74">
      <w:numFmt w:val="bullet"/>
      <w:lvlText w:val="•"/>
      <w:lvlJc w:val="left"/>
      <w:pPr>
        <w:ind w:left="1942" w:hanging="171"/>
      </w:pPr>
      <w:rPr>
        <w:rFonts w:hint="default"/>
        <w:lang w:val="en-US" w:eastAsia="en-US" w:bidi="ar-SA"/>
      </w:rPr>
    </w:lvl>
    <w:lvl w:ilvl="8" w:tplc="AD60E5D4">
      <w:numFmt w:val="bullet"/>
      <w:lvlText w:val="•"/>
      <w:lvlJc w:val="left"/>
      <w:pPr>
        <w:ind w:left="2188" w:hanging="171"/>
      </w:pPr>
      <w:rPr>
        <w:rFonts w:hint="default"/>
        <w:lang w:val="en-US" w:eastAsia="en-US" w:bidi="ar-SA"/>
      </w:rPr>
    </w:lvl>
  </w:abstractNum>
  <w:abstractNum w:abstractNumId="3" w15:restartNumberingAfterBreak="0">
    <w:nsid w:val="125C07DD"/>
    <w:multiLevelType w:val="hybridMultilevel"/>
    <w:tmpl w:val="A6D0E68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169EE48F"/>
    <w:multiLevelType w:val="hybridMultilevel"/>
    <w:tmpl w:val="FFFFFFFF"/>
    <w:lvl w:ilvl="0" w:tplc="6EE60482">
      <w:start w:val="1"/>
      <w:numFmt w:val="bullet"/>
      <w:lvlText w:val=""/>
      <w:lvlJc w:val="left"/>
      <w:pPr>
        <w:ind w:left="360" w:hanging="360"/>
      </w:pPr>
      <w:rPr>
        <w:rFonts w:hint="default" w:ascii="Symbol" w:hAnsi="Symbol"/>
      </w:rPr>
    </w:lvl>
    <w:lvl w:ilvl="1" w:tplc="6DA27B64">
      <w:start w:val="1"/>
      <w:numFmt w:val="bullet"/>
      <w:lvlText w:val="o"/>
      <w:lvlJc w:val="left"/>
      <w:pPr>
        <w:ind w:left="1080" w:hanging="360"/>
      </w:pPr>
      <w:rPr>
        <w:rFonts w:hint="default" w:ascii="Courier New" w:hAnsi="Courier New"/>
      </w:rPr>
    </w:lvl>
    <w:lvl w:ilvl="2" w:tplc="4A7874DC">
      <w:start w:val="1"/>
      <w:numFmt w:val="bullet"/>
      <w:lvlText w:val=""/>
      <w:lvlJc w:val="left"/>
      <w:pPr>
        <w:ind w:left="1800" w:hanging="360"/>
      </w:pPr>
      <w:rPr>
        <w:rFonts w:hint="default" w:ascii="Wingdings" w:hAnsi="Wingdings"/>
      </w:rPr>
    </w:lvl>
    <w:lvl w:ilvl="3" w:tplc="989ACAA4">
      <w:start w:val="1"/>
      <w:numFmt w:val="bullet"/>
      <w:lvlText w:val=""/>
      <w:lvlJc w:val="left"/>
      <w:pPr>
        <w:ind w:left="2520" w:hanging="360"/>
      </w:pPr>
      <w:rPr>
        <w:rFonts w:hint="default" w:ascii="Symbol" w:hAnsi="Symbol"/>
      </w:rPr>
    </w:lvl>
    <w:lvl w:ilvl="4" w:tplc="A582DF9A">
      <w:start w:val="1"/>
      <w:numFmt w:val="bullet"/>
      <w:lvlText w:val="o"/>
      <w:lvlJc w:val="left"/>
      <w:pPr>
        <w:ind w:left="3240" w:hanging="360"/>
      </w:pPr>
      <w:rPr>
        <w:rFonts w:hint="default" w:ascii="Courier New" w:hAnsi="Courier New"/>
      </w:rPr>
    </w:lvl>
    <w:lvl w:ilvl="5" w:tplc="9EA00346">
      <w:start w:val="1"/>
      <w:numFmt w:val="bullet"/>
      <w:lvlText w:val=""/>
      <w:lvlJc w:val="left"/>
      <w:pPr>
        <w:ind w:left="3960" w:hanging="360"/>
      </w:pPr>
      <w:rPr>
        <w:rFonts w:hint="default" w:ascii="Wingdings" w:hAnsi="Wingdings"/>
      </w:rPr>
    </w:lvl>
    <w:lvl w:ilvl="6" w:tplc="CFAA46F2">
      <w:start w:val="1"/>
      <w:numFmt w:val="bullet"/>
      <w:lvlText w:val=""/>
      <w:lvlJc w:val="left"/>
      <w:pPr>
        <w:ind w:left="4680" w:hanging="360"/>
      </w:pPr>
      <w:rPr>
        <w:rFonts w:hint="default" w:ascii="Symbol" w:hAnsi="Symbol"/>
      </w:rPr>
    </w:lvl>
    <w:lvl w:ilvl="7" w:tplc="487AE0DA">
      <w:start w:val="1"/>
      <w:numFmt w:val="bullet"/>
      <w:lvlText w:val="o"/>
      <w:lvlJc w:val="left"/>
      <w:pPr>
        <w:ind w:left="5400" w:hanging="360"/>
      </w:pPr>
      <w:rPr>
        <w:rFonts w:hint="default" w:ascii="Courier New" w:hAnsi="Courier New"/>
      </w:rPr>
    </w:lvl>
    <w:lvl w:ilvl="8" w:tplc="88F6E760">
      <w:start w:val="1"/>
      <w:numFmt w:val="bullet"/>
      <w:lvlText w:val=""/>
      <w:lvlJc w:val="left"/>
      <w:pPr>
        <w:ind w:left="6120" w:hanging="360"/>
      </w:pPr>
      <w:rPr>
        <w:rFonts w:hint="default" w:ascii="Wingdings" w:hAnsi="Wingdings"/>
      </w:rPr>
    </w:lvl>
  </w:abstractNum>
  <w:abstractNum w:abstractNumId="5" w15:restartNumberingAfterBreak="0">
    <w:nsid w:val="19587D9C"/>
    <w:multiLevelType w:val="hybridMultilevel"/>
    <w:tmpl w:val="5F06F264"/>
    <w:lvl w:ilvl="0" w:tplc="9FC03380">
      <w:numFmt w:val="bullet"/>
      <w:lvlText w:val="•"/>
      <w:lvlJc w:val="left"/>
      <w:pPr>
        <w:ind w:left="224" w:hanging="171"/>
      </w:pPr>
      <w:rPr>
        <w:rFonts w:hint="default" w:ascii="HelveticaNeue-Light" w:hAnsi="HelveticaNeue-Light" w:eastAsia="HelveticaNeue-Light" w:cs="HelveticaNeue-Light"/>
        <w:b w:val="0"/>
        <w:bCs w:val="0"/>
        <w:i w:val="0"/>
        <w:iCs w:val="0"/>
        <w:spacing w:val="0"/>
        <w:w w:val="100"/>
        <w:sz w:val="14"/>
        <w:szCs w:val="14"/>
        <w:lang w:val="en-US" w:eastAsia="en-US" w:bidi="ar-SA"/>
      </w:rPr>
    </w:lvl>
    <w:lvl w:ilvl="1" w:tplc="071AEC34">
      <w:numFmt w:val="bullet"/>
      <w:lvlText w:val="•"/>
      <w:lvlJc w:val="left"/>
      <w:pPr>
        <w:ind w:left="565" w:hanging="171"/>
      </w:pPr>
      <w:rPr>
        <w:rFonts w:hint="default"/>
        <w:lang w:val="en-US" w:eastAsia="en-US" w:bidi="ar-SA"/>
      </w:rPr>
    </w:lvl>
    <w:lvl w:ilvl="2" w:tplc="50148506">
      <w:numFmt w:val="bullet"/>
      <w:lvlText w:val="•"/>
      <w:lvlJc w:val="left"/>
      <w:pPr>
        <w:ind w:left="910" w:hanging="171"/>
      </w:pPr>
      <w:rPr>
        <w:rFonts w:hint="default"/>
        <w:lang w:val="en-US" w:eastAsia="en-US" w:bidi="ar-SA"/>
      </w:rPr>
    </w:lvl>
    <w:lvl w:ilvl="3" w:tplc="B962538C">
      <w:numFmt w:val="bullet"/>
      <w:lvlText w:val="•"/>
      <w:lvlJc w:val="left"/>
      <w:pPr>
        <w:ind w:left="1255" w:hanging="171"/>
      </w:pPr>
      <w:rPr>
        <w:rFonts w:hint="default"/>
        <w:lang w:val="en-US" w:eastAsia="en-US" w:bidi="ar-SA"/>
      </w:rPr>
    </w:lvl>
    <w:lvl w:ilvl="4" w:tplc="BAD290B6">
      <w:numFmt w:val="bullet"/>
      <w:lvlText w:val="•"/>
      <w:lvlJc w:val="left"/>
      <w:pPr>
        <w:ind w:left="1600" w:hanging="171"/>
      </w:pPr>
      <w:rPr>
        <w:rFonts w:hint="default"/>
        <w:lang w:val="en-US" w:eastAsia="en-US" w:bidi="ar-SA"/>
      </w:rPr>
    </w:lvl>
    <w:lvl w:ilvl="5" w:tplc="00DE8BAC">
      <w:numFmt w:val="bullet"/>
      <w:lvlText w:val="•"/>
      <w:lvlJc w:val="left"/>
      <w:pPr>
        <w:ind w:left="1946" w:hanging="171"/>
      </w:pPr>
      <w:rPr>
        <w:rFonts w:hint="default"/>
        <w:lang w:val="en-US" w:eastAsia="en-US" w:bidi="ar-SA"/>
      </w:rPr>
    </w:lvl>
    <w:lvl w:ilvl="6" w:tplc="D1DC9AD8">
      <w:numFmt w:val="bullet"/>
      <w:lvlText w:val="•"/>
      <w:lvlJc w:val="left"/>
      <w:pPr>
        <w:ind w:left="2291" w:hanging="171"/>
      </w:pPr>
      <w:rPr>
        <w:rFonts w:hint="default"/>
        <w:lang w:val="en-US" w:eastAsia="en-US" w:bidi="ar-SA"/>
      </w:rPr>
    </w:lvl>
    <w:lvl w:ilvl="7" w:tplc="BF689E1C">
      <w:numFmt w:val="bullet"/>
      <w:lvlText w:val="•"/>
      <w:lvlJc w:val="left"/>
      <w:pPr>
        <w:ind w:left="2636" w:hanging="171"/>
      </w:pPr>
      <w:rPr>
        <w:rFonts w:hint="default"/>
        <w:lang w:val="en-US" w:eastAsia="en-US" w:bidi="ar-SA"/>
      </w:rPr>
    </w:lvl>
    <w:lvl w:ilvl="8" w:tplc="076AB37E">
      <w:numFmt w:val="bullet"/>
      <w:lvlText w:val="•"/>
      <w:lvlJc w:val="left"/>
      <w:pPr>
        <w:ind w:left="2981" w:hanging="171"/>
      </w:pPr>
      <w:rPr>
        <w:rFonts w:hint="default"/>
        <w:lang w:val="en-US" w:eastAsia="en-US" w:bidi="ar-SA"/>
      </w:rPr>
    </w:lvl>
  </w:abstractNum>
  <w:abstractNum w:abstractNumId="6" w15:restartNumberingAfterBreak="0">
    <w:nsid w:val="1B9AB644"/>
    <w:multiLevelType w:val="hybridMultilevel"/>
    <w:tmpl w:val="FFFFFFFF"/>
    <w:lvl w:ilvl="0" w:tplc="0DFE2782">
      <w:start w:val="1"/>
      <w:numFmt w:val="bullet"/>
      <w:lvlText w:val=""/>
      <w:lvlJc w:val="left"/>
      <w:pPr>
        <w:ind w:left="414" w:hanging="360"/>
      </w:pPr>
      <w:rPr>
        <w:rFonts w:hint="default" w:ascii="Symbol" w:hAnsi="Symbol"/>
      </w:rPr>
    </w:lvl>
    <w:lvl w:ilvl="1" w:tplc="11400C56">
      <w:start w:val="1"/>
      <w:numFmt w:val="bullet"/>
      <w:lvlText w:val="o"/>
      <w:lvlJc w:val="left"/>
      <w:pPr>
        <w:ind w:left="1134" w:hanging="360"/>
      </w:pPr>
      <w:rPr>
        <w:rFonts w:hint="default" w:ascii="Courier New" w:hAnsi="Courier New"/>
      </w:rPr>
    </w:lvl>
    <w:lvl w:ilvl="2" w:tplc="83FE2D52">
      <w:start w:val="1"/>
      <w:numFmt w:val="bullet"/>
      <w:lvlText w:val=""/>
      <w:lvlJc w:val="left"/>
      <w:pPr>
        <w:ind w:left="1854" w:hanging="360"/>
      </w:pPr>
      <w:rPr>
        <w:rFonts w:hint="default" w:ascii="Wingdings" w:hAnsi="Wingdings"/>
      </w:rPr>
    </w:lvl>
    <w:lvl w:ilvl="3" w:tplc="E8185CB0">
      <w:start w:val="1"/>
      <w:numFmt w:val="bullet"/>
      <w:lvlText w:val=""/>
      <w:lvlJc w:val="left"/>
      <w:pPr>
        <w:ind w:left="2574" w:hanging="360"/>
      </w:pPr>
      <w:rPr>
        <w:rFonts w:hint="default" w:ascii="Symbol" w:hAnsi="Symbol"/>
      </w:rPr>
    </w:lvl>
    <w:lvl w:ilvl="4" w:tplc="32507FC4">
      <w:start w:val="1"/>
      <w:numFmt w:val="bullet"/>
      <w:lvlText w:val="o"/>
      <w:lvlJc w:val="left"/>
      <w:pPr>
        <w:ind w:left="3294" w:hanging="360"/>
      </w:pPr>
      <w:rPr>
        <w:rFonts w:hint="default" w:ascii="Courier New" w:hAnsi="Courier New"/>
      </w:rPr>
    </w:lvl>
    <w:lvl w:ilvl="5" w:tplc="FE1040AE">
      <w:start w:val="1"/>
      <w:numFmt w:val="bullet"/>
      <w:lvlText w:val=""/>
      <w:lvlJc w:val="left"/>
      <w:pPr>
        <w:ind w:left="4014" w:hanging="360"/>
      </w:pPr>
      <w:rPr>
        <w:rFonts w:hint="default" w:ascii="Wingdings" w:hAnsi="Wingdings"/>
      </w:rPr>
    </w:lvl>
    <w:lvl w:ilvl="6" w:tplc="C82009BE">
      <w:start w:val="1"/>
      <w:numFmt w:val="bullet"/>
      <w:lvlText w:val=""/>
      <w:lvlJc w:val="left"/>
      <w:pPr>
        <w:ind w:left="4734" w:hanging="360"/>
      </w:pPr>
      <w:rPr>
        <w:rFonts w:hint="default" w:ascii="Symbol" w:hAnsi="Symbol"/>
      </w:rPr>
    </w:lvl>
    <w:lvl w:ilvl="7" w:tplc="3D0C5AA4">
      <w:start w:val="1"/>
      <w:numFmt w:val="bullet"/>
      <w:lvlText w:val="o"/>
      <w:lvlJc w:val="left"/>
      <w:pPr>
        <w:ind w:left="5454" w:hanging="360"/>
      </w:pPr>
      <w:rPr>
        <w:rFonts w:hint="default" w:ascii="Courier New" w:hAnsi="Courier New"/>
      </w:rPr>
    </w:lvl>
    <w:lvl w:ilvl="8" w:tplc="976239D4">
      <w:start w:val="1"/>
      <w:numFmt w:val="bullet"/>
      <w:lvlText w:val=""/>
      <w:lvlJc w:val="left"/>
      <w:pPr>
        <w:ind w:left="6174" w:hanging="360"/>
      </w:pPr>
      <w:rPr>
        <w:rFonts w:hint="default" w:ascii="Wingdings" w:hAnsi="Wingdings"/>
      </w:rPr>
    </w:lvl>
  </w:abstractNum>
  <w:abstractNum w:abstractNumId="7" w15:restartNumberingAfterBreak="0">
    <w:nsid w:val="1C185E57"/>
    <w:multiLevelType w:val="hybridMultilevel"/>
    <w:tmpl w:val="FFFFFFFF"/>
    <w:lvl w:ilvl="0" w:tplc="B9B4B826">
      <w:start w:val="1"/>
      <w:numFmt w:val="bullet"/>
      <w:lvlText w:val=""/>
      <w:lvlJc w:val="left"/>
      <w:pPr>
        <w:ind w:left="360" w:hanging="360"/>
      </w:pPr>
      <w:rPr>
        <w:rFonts w:hint="default" w:ascii="Symbol" w:hAnsi="Symbol"/>
      </w:rPr>
    </w:lvl>
    <w:lvl w:ilvl="1" w:tplc="390A8BB8">
      <w:start w:val="1"/>
      <w:numFmt w:val="bullet"/>
      <w:lvlText w:val="o"/>
      <w:lvlJc w:val="left"/>
      <w:pPr>
        <w:ind w:left="1080" w:hanging="360"/>
      </w:pPr>
      <w:rPr>
        <w:rFonts w:hint="default" w:ascii="Courier New" w:hAnsi="Courier New"/>
      </w:rPr>
    </w:lvl>
    <w:lvl w:ilvl="2" w:tplc="B64AC936">
      <w:start w:val="1"/>
      <w:numFmt w:val="bullet"/>
      <w:lvlText w:val=""/>
      <w:lvlJc w:val="left"/>
      <w:pPr>
        <w:ind w:left="1800" w:hanging="360"/>
      </w:pPr>
      <w:rPr>
        <w:rFonts w:hint="default" w:ascii="Wingdings" w:hAnsi="Wingdings"/>
      </w:rPr>
    </w:lvl>
    <w:lvl w:ilvl="3" w:tplc="BEE8493A">
      <w:start w:val="1"/>
      <w:numFmt w:val="bullet"/>
      <w:lvlText w:val=""/>
      <w:lvlJc w:val="left"/>
      <w:pPr>
        <w:ind w:left="2520" w:hanging="360"/>
      </w:pPr>
      <w:rPr>
        <w:rFonts w:hint="default" w:ascii="Symbol" w:hAnsi="Symbol"/>
      </w:rPr>
    </w:lvl>
    <w:lvl w:ilvl="4" w:tplc="BA1C67EA">
      <w:start w:val="1"/>
      <w:numFmt w:val="bullet"/>
      <w:lvlText w:val="o"/>
      <w:lvlJc w:val="left"/>
      <w:pPr>
        <w:ind w:left="3240" w:hanging="360"/>
      </w:pPr>
      <w:rPr>
        <w:rFonts w:hint="default" w:ascii="Courier New" w:hAnsi="Courier New"/>
      </w:rPr>
    </w:lvl>
    <w:lvl w:ilvl="5" w:tplc="FE361C78">
      <w:start w:val="1"/>
      <w:numFmt w:val="bullet"/>
      <w:lvlText w:val=""/>
      <w:lvlJc w:val="left"/>
      <w:pPr>
        <w:ind w:left="3960" w:hanging="360"/>
      </w:pPr>
      <w:rPr>
        <w:rFonts w:hint="default" w:ascii="Wingdings" w:hAnsi="Wingdings"/>
      </w:rPr>
    </w:lvl>
    <w:lvl w:ilvl="6" w:tplc="968E3626">
      <w:start w:val="1"/>
      <w:numFmt w:val="bullet"/>
      <w:lvlText w:val=""/>
      <w:lvlJc w:val="left"/>
      <w:pPr>
        <w:ind w:left="4680" w:hanging="360"/>
      </w:pPr>
      <w:rPr>
        <w:rFonts w:hint="default" w:ascii="Symbol" w:hAnsi="Symbol"/>
      </w:rPr>
    </w:lvl>
    <w:lvl w:ilvl="7" w:tplc="99607514">
      <w:start w:val="1"/>
      <w:numFmt w:val="bullet"/>
      <w:lvlText w:val="o"/>
      <w:lvlJc w:val="left"/>
      <w:pPr>
        <w:ind w:left="5400" w:hanging="360"/>
      </w:pPr>
      <w:rPr>
        <w:rFonts w:hint="default" w:ascii="Courier New" w:hAnsi="Courier New"/>
      </w:rPr>
    </w:lvl>
    <w:lvl w:ilvl="8" w:tplc="1CA2B4C2">
      <w:start w:val="1"/>
      <w:numFmt w:val="bullet"/>
      <w:lvlText w:val=""/>
      <w:lvlJc w:val="left"/>
      <w:pPr>
        <w:ind w:left="6120" w:hanging="360"/>
      </w:pPr>
      <w:rPr>
        <w:rFonts w:hint="default" w:ascii="Wingdings" w:hAnsi="Wingdings"/>
      </w:rPr>
    </w:lvl>
  </w:abstractNum>
  <w:abstractNum w:abstractNumId="8" w15:restartNumberingAfterBreak="0">
    <w:nsid w:val="26263FCE"/>
    <w:multiLevelType w:val="multilevel"/>
    <w:tmpl w:val="E760D26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A0A7ADE"/>
    <w:multiLevelType w:val="hybridMultilevel"/>
    <w:tmpl w:val="B5A64BA6"/>
    <w:lvl w:ilvl="0" w:tplc="08090001">
      <w:start w:val="1"/>
      <w:numFmt w:val="bullet"/>
      <w:lvlText w:val=""/>
      <w:lvlJc w:val="left"/>
      <w:pPr>
        <w:ind w:left="827" w:hanging="360"/>
      </w:pPr>
      <w:rPr>
        <w:rFonts w:hint="default" w:ascii="Symbol" w:hAnsi="Symbol"/>
      </w:rPr>
    </w:lvl>
    <w:lvl w:ilvl="1" w:tplc="08090003">
      <w:start w:val="1"/>
      <w:numFmt w:val="bullet"/>
      <w:lvlText w:val="o"/>
      <w:lvlJc w:val="left"/>
      <w:pPr>
        <w:ind w:left="1547" w:hanging="360"/>
      </w:pPr>
      <w:rPr>
        <w:rFonts w:hint="default" w:ascii="Courier New" w:hAnsi="Courier New" w:cs="Courier New"/>
      </w:rPr>
    </w:lvl>
    <w:lvl w:ilvl="2" w:tplc="08090005">
      <w:start w:val="1"/>
      <w:numFmt w:val="bullet"/>
      <w:lvlText w:val=""/>
      <w:lvlJc w:val="left"/>
      <w:pPr>
        <w:ind w:left="2267" w:hanging="360"/>
      </w:pPr>
      <w:rPr>
        <w:rFonts w:hint="default" w:ascii="Wingdings" w:hAnsi="Wingdings"/>
      </w:rPr>
    </w:lvl>
    <w:lvl w:ilvl="3" w:tplc="08090001">
      <w:start w:val="1"/>
      <w:numFmt w:val="bullet"/>
      <w:lvlText w:val=""/>
      <w:lvlJc w:val="left"/>
      <w:pPr>
        <w:ind w:left="2987" w:hanging="360"/>
      </w:pPr>
      <w:rPr>
        <w:rFonts w:hint="default" w:ascii="Symbol" w:hAnsi="Symbol"/>
      </w:rPr>
    </w:lvl>
    <w:lvl w:ilvl="4" w:tplc="08090003">
      <w:start w:val="1"/>
      <w:numFmt w:val="bullet"/>
      <w:lvlText w:val="o"/>
      <w:lvlJc w:val="left"/>
      <w:pPr>
        <w:ind w:left="3707" w:hanging="360"/>
      </w:pPr>
      <w:rPr>
        <w:rFonts w:hint="default" w:ascii="Courier New" w:hAnsi="Courier New" w:cs="Courier New"/>
      </w:rPr>
    </w:lvl>
    <w:lvl w:ilvl="5" w:tplc="08090005">
      <w:start w:val="1"/>
      <w:numFmt w:val="bullet"/>
      <w:lvlText w:val=""/>
      <w:lvlJc w:val="left"/>
      <w:pPr>
        <w:ind w:left="4427" w:hanging="360"/>
      </w:pPr>
      <w:rPr>
        <w:rFonts w:hint="default" w:ascii="Wingdings" w:hAnsi="Wingdings"/>
      </w:rPr>
    </w:lvl>
    <w:lvl w:ilvl="6" w:tplc="08090001">
      <w:start w:val="1"/>
      <w:numFmt w:val="bullet"/>
      <w:lvlText w:val=""/>
      <w:lvlJc w:val="left"/>
      <w:pPr>
        <w:ind w:left="5147" w:hanging="360"/>
      </w:pPr>
      <w:rPr>
        <w:rFonts w:hint="default" w:ascii="Symbol" w:hAnsi="Symbol"/>
      </w:rPr>
    </w:lvl>
    <w:lvl w:ilvl="7" w:tplc="08090003">
      <w:start w:val="1"/>
      <w:numFmt w:val="bullet"/>
      <w:lvlText w:val="o"/>
      <w:lvlJc w:val="left"/>
      <w:pPr>
        <w:ind w:left="5867" w:hanging="360"/>
      </w:pPr>
      <w:rPr>
        <w:rFonts w:hint="default" w:ascii="Courier New" w:hAnsi="Courier New" w:cs="Courier New"/>
      </w:rPr>
    </w:lvl>
    <w:lvl w:ilvl="8" w:tplc="08090005">
      <w:start w:val="1"/>
      <w:numFmt w:val="bullet"/>
      <w:lvlText w:val=""/>
      <w:lvlJc w:val="left"/>
      <w:pPr>
        <w:ind w:left="6587" w:hanging="360"/>
      </w:pPr>
      <w:rPr>
        <w:rFonts w:hint="default" w:ascii="Wingdings" w:hAnsi="Wingdings"/>
      </w:rPr>
    </w:lvl>
  </w:abstractNum>
  <w:abstractNum w:abstractNumId="10" w15:restartNumberingAfterBreak="0">
    <w:nsid w:val="3654EA4E"/>
    <w:multiLevelType w:val="hybridMultilevel"/>
    <w:tmpl w:val="5D42250C"/>
    <w:lvl w:ilvl="0" w:tplc="C3F2A726">
      <w:start w:val="1"/>
      <w:numFmt w:val="bullet"/>
      <w:lvlText w:val=""/>
      <w:lvlJc w:val="left"/>
      <w:pPr>
        <w:ind w:left="720" w:hanging="360"/>
      </w:pPr>
      <w:rPr>
        <w:rFonts w:hint="default" w:ascii="Symbol" w:hAnsi="Symbol"/>
      </w:rPr>
    </w:lvl>
    <w:lvl w:ilvl="1" w:tplc="F09A02BC">
      <w:start w:val="1"/>
      <w:numFmt w:val="bullet"/>
      <w:lvlText w:val="o"/>
      <w:lvlJc w:val="left"/>
      <w:pPr>
        <w:ind w:left="1440" w:hanging="360"/>
      </w:pPr>
      <w:rPr>
        <w:rFonts w:hint="default" w:ascii="Courier New" w:hAnsi="Courier New"/>
      </w:rPr>
    </w:lvl>
    <w:lvl w:ilvl="2" w:tplc="29EA4C5A">
      <w:start w:val="1"/>
      <w:numFmt w:val="bullet"/>
      <w:lvlText w:val=""/>
      <w:lvlJc w:val="left"/>
      <w:pPr>
        <w:ind w:left="2160" w:hanging="360"/>
      </w:pPr>
      <w:rPr>
        <w:rFonts w:hint="default" w:ascii="Wingdings" w:hAnsi="Wingdings"/>
      </w:rPr>
    </w:lvl>
    <w:lvl w:ilvl="3" w:tplc="9508FE9E">
      <w:start w:val="1"/>
      <w:numFmt w:val="bullet"/>
      <w:lvlText w:val=""/>
      <w:lvlJc w:val="left"/>
      <w:pPr>
        <w:ind w:left="2880" w:hanging="360"/>
      </w:pPr>
      <w:rPr>
        <w:rFonts w:hint="default" w:ascii="Symbol" w:hAnsi="Symbol"/>
      </w:rPr>
    </w:lvl>
    <w:lvl w:ilvl="4" w:tplc="91620654">
      <w:start w:val="1"/>
      <w:numFmt w:val="bullet"/>
      <w:lvlText w:val="o"/>
      <w:lvlJc w:val="left"/>
      <w:pPr>
        <w:ind w:left="3600" w:hanging="360"/>
      </w:pPr>
      <w:rPr>
        <w:rFonts w:hint="default" w:ascii="Courier New" w:hAnsi="Courier New"/>
      </w:rPr>
    </w:lvl>
    <w:lvl w:ilvl="5" w:tplc="13B67B96">
      <w:start w:val="1"/>
      <w:numFmt w:val="bullet"/>
      <w:lvlText w:val=""/>
      <w:lvlJc w:val="left"/>
      <w:pPr>
        <w:ind w:left="4320" w:hanging="360"/>
      </w:pPr>
      <w:rPr>
        <w:rFonts w:hint="default" w:ascii="Wingdings" w:hAnsi="Wingdings"/>
      </w:rPr>
    </w:lvl>
    <w:lvl w:ilvl="6" w:tplc="9C68ADFC">
      <w:start w:val="1"/>
      <w:numFmt w:val="bullet"/>
      <w:lvlText w:val=""/>
      <w:lvlJc w:val="left"/>
      <w:pPr>
        <w:ind w:left="5040" w:hanging="360"/>
      </w:pPr>
      <w:rPr>
        <w:rFonts w:hint="default" w:ascii="Symbol" w:hAnsi="Symbol"/>
      </w:rPr>
    </w:lvl>
    <w:lvl w:ilvl="7" w:tplc="16D42DC8">
      <w:start w:val="1"/>
      <w:numFmt w:val="bullet"/>
      <w:lvlText w:val="o"/>
      <w:lvlJc w:val="left"/>
      <w:pPr>
        <w:ind w:left="5760" w:hanging="360"/>
      </w:pPr>
      <w:rPr>
        <w:rFonts w:hint="default" w:ascii="Courier New" w:hAnsi="Courier New"/>
      </w:rPr>
    </w:lvl>
    <w:lvl w:ilvl="8" w:tplc="CE1A3C08">
      <w:start w:val="1"/>
      <w:numFmt w:val="bullet"/>
      <w:lvlText w:val=""/>
      <w:lvlJc w:val="left"/>
      <w:pPr>
        <w:ind w:left="6480" w:hanging="360"/>
      </w:pPr>
      <w:rPr>
        <w:rFonts w:hint="default" w:ascii="Wingdings" w:hAnsi="Wingdings"/>
      </w:rPr>
    </w:lvl>
  </w:abstractNum>
  <w:abstractNum w:abstractNumId="11" w15:restartNumberingAfterBreak="0">
    <w:nsid w:val="3713428B"/>
    <w:multiLevelType w:val="hybridMultilevel"/>
    <w:tmpl w:val="FFFFFFFF"/>
    <w:lvl w:ilvl="0" w:tplc="652CDC7C">
      <w:start w:val="1"/>
      <w:numFmt w:val="bullet"/>
      <w:lvlText w:val=""/>
      <w:lvlJc w:val="left"/>
      <w:pPr>
        <w:ind w:left="414" w:hanging="360"/>
      </w:pPr>
      <w:rPr>
        <w:rFonts w:hint="default" w:ascii="Symbol" w:hAnsi="Symbol"/>
      </w:rPr>
    </w:lvl>
    <w:lvl w:ilvl="1" w:tplc="0AD4DCE4">
      <w:start w:val="1"/>
      <w:numFmt w:val="bullet"/>
      <w:lvlText w:val="o"/>
      <w:lvlJc w:val="left"/>
      <w:pPr>
        <w:ind w:left="1134" w:hanging="360"/>
      </w:pPr>
      <w:rPr>
        <w:rFonts w:hint="default" w:ascii="Courier New" w:hAnsi="Courier New"/>
      </w:rPr>
    </w:lvl>
    <w:lvl w:ilvl="2" w:tplc="C344BC76">
      <w:start w:val="1"/>
      <w:numFmt w:val="bullet"/>
      <w:lvlText w:val=""/>
      <w:lvlJc w:val="left"/>
      <w:pPr>
        <w:ind w:left="1854" w:hanging="360"/>
      </w:pPr>
      <w:rPr>
        <w:rFonts w:hint="default" w:ascii="Wingdings" w:hAnsi="Wingdings"/>
      </w:rPr>
    </w:lvl>
    <w:lvl w:ilvl="3" w:tplc="69986F42">
      <w:start w:val="1"/>
      <w:numFmt w:val="bullet"/>
      <w:lvlText w:val=""/>
      <w:lvlJc w:val="left"/>
      <w:pPr>
        <w:ind w:left="2574" w:hanging="360"/>
      </w:pPr>
      <w:rPr>
        <w:rFonts w:hint="default" w:ascii="Symbol" w:hAnsi="Symbol"/>
      </w:rPr>
    </w:lvl>
    <w:lvl w:ilvl="4" w:tplc="B940790E">
      <w:start w:val="1"/>
      <w:numFmt w:val="bullet"/>
      <w:lvlText w:val="o"/>
      <w:lvlJc w:val="left"/>
      <w:pPr>
        <w:ind w:left="3294" w:hanging="360"/>
      </w:pPr>
      <w:rPr>
        <w:rFonts w:hint="default" w:ascii="Courier New" w:hAnsi="Courier New"/>
      </w:rPr>
    </w:lvl>
    <w:lvl w:ilvl="5" w:tplc="ACC236B4">
      <w:start w:val="1"/>
      <w:numFmt w:val="bullet"/>
      <w:lvlText w:val=""/>
      <w:lvlJc w:val="left"/>
      <w:pPr>
        <w:ind w:left="4014" w:hanging="360"/>
      </w:pPr>
      <w:rPr>
        <w:rFonts w:hint="default" w:ascii="Wingdings" w:hAnsi="Wingdings"/>
      </w:rPr>
    </w:lvl>
    <w:lvl w:ilvl="6" w:tplc="DE9CBA70">
      <w:start w:val="1"/>
      <w:numFmt w:val="bullet"/>
      <w:lvlText w:val=""/>
      <w:lvlJc w:val="left"/>
      <w:pPr>
        <w:ind w:left="4734" w:hanging="360"/>
      </w:pPr>
      <w:rPr>
        <w:rFonts w:hint="default" w:ascii="Symbol" w:hAnsi="Symbol"/>
      </w:rPr>
    </w:lvl>
    <w:lvl w:ilvl="7" w:tplc="0442D1A8">
      <w:start w:val="1"/>
      <w:numFmt w:val="bullet"/>
      <w:lvlText w:val="o"/>
      <w:lvlJc w:val="left"/>
      <w:pPr>
        <w:ind w:left="5454" w:hanging="360"/>
      </w:pPr>
      <w:rPr>
        <w:rFonts w:hint="default" w:ascii="Courier New" w:hAnsi="Courier New"/>
      </w:rPr>
    </w:lvl>
    <w:lvl w:ilvl="8" w:tplc="93C8D776">
      <w:start w:val="1"/>
      <w:numFmt w:val="bullet"/>
      <w:lvlText w:val=""/>
      <w:lvlJc w:val="left"/>
      <w:pPr>
        <w:ind w:left="6174" w:hanging="360"/>
      </w:pPr>
      <w:rPr>
        <w:rFonts w:hint="default" w:ascii="Wingdings" w:hAnsi="Wingdings"/>
      </w:rPr>
    </w:lvl>
  </w:abstractNum>
  <w:abstractNum w:abstractNumId="12" w15:restartNumberingAfterBreak="0">
    <w:nsid w:val="39455E82"/>
    <w:multiLevelType w:val="multilevel"/>
    <w:tmpl w:val="EEE21728"/>
    <w:lvl w:ilvl="0">
      <w:start w:val="1"/>
      <w:numFmt w:val="decimal"/>
      <w:lvlText w:val="%1"/>
      <w:lvlJc w:val="left"/>
      <w:pPr>
        <w:ind w:left="430" w:hanging="430"/>
      </w:pPr>
    </w:lvl>
    <w:lvl w:ilvl="1">
      <w:start w:val="1"/>
      <w:numFmt w:val="decimal"/>
      <w:lvlText w:val="%1.%2"/>
      <w:lvlJc w:val="left"/>
      <w:pPr>
        <w:ind w:left="430" w:hanging="43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 w15:restartNumberingAfterBreak="0">
    <w:nsid w:val="3D8A1026"/>
    <w:multiLevelType w:val="hybridMultilevel"/>
    <w:tmpl w:val="569042E6"/>
    <w:lvl w:ilvl="0" w:tplc="4DA8974A">
      <w:numFmt w:val="bullet"/>
      <w:lvlText w:val="•"/>
      <w:lvlJc w:val="left"/>
      <w:pPr>
        <w:ind w:left="720" w:hanging="360"/>
      </w:pPr>
      <w:rPr>
        <w:rFonts w:hint="default" w:ascii="HelveticaNeue-Light" w:hAnsi="HelveticaNeue-Light" w:eastAsia="HelveticaNeue-Light" w:cs="HelveticaNeue-Light"/>
        <w:b w:val="0"/>
        <w:bCs w:val="0"/>
        <w:i w:val="0"/>
        <w:iCs w:val="0"/>
        <w:spacing w:val="0"/>
        <w:w w:val="100"/>
        <w:sz w:val="14"/>
        <w:szCs w:val="14"/>
        <w:lang w:val="en-US" w:eastAsia="en-US" w:bidi="ar-SA"/>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3D97BE61"/>
    <w:multiLevelType w:val="hybridMultilevel"/>
    <w:tmpl w:val="FFFFFFFF"/>
    <w:lvl w:ilvl="0" w:tplc="9704FE74">
      <w:start w:val="1"/>
      <w:numFmt w:val="bullet"/>
      <w:lvlText w:val=""/>
      <w:lvlJc w:val="left"/>
      <w:pPr>
        <w:ind w:left="360" w:hanging="360"/>
      </w:pPr>
      <w:rPr>
        <w:rFonts w:hint="default" w:ascii="Symbol" w:hAnsi="Symbol"/>
      </w:rPr>
    </w:lvl>
    <w:lvl w:ilvl="1" w:tplc="3864C3AC">
      <w:start w:val="1"/>
      <w:numFmt w:val="bullet"/>
      <w:lvlText w:val="o"/>
      <w:lvlJc w:val="left"/>
      <w:pPr>
        <w:ind w:left="1080" w:hanging="360"/>
      </w:pPr>
      <w:rPr>
        <w:rFonts w:hint="default" w:ascii="Courier New" w:hAnsi="Courier New"/>
      </w:rPr>
    </w:lvl>
    <w:lvl w:ilvl="2" w:tplc="122678A4">
      <w:start w:val="1"/>
      <w:numFmt w:val="bullet"/>
      <w:lvlText w:val=""/>
      <w:lvlJc w:val="left"/>
      <w:pPr>
        <w:ind w:left="1800" w:hanging="360"/>
      </w:pPr>
      <w:rPr>
        <w:rFonts w:hint="default" w:ascii="Wingdings" w:hAnsi="Wingdings"/>
      </w:rPr>
    </w:lvl>
    <w:lvl w:ilvl="3" w:tplc="8D16FAA4">
      <w:start w:val="1"/>
      <w:numFmt w:val="bullet"/>
      <w:lvlText w:val=""/>
      <w:lvlJc w:val="left"/>
      <w:pPr>
        <w:ind w:left="2520" w:hanging="360"/>
      </w:pPr>
      <w:rPr>
        <w:rFonts w:hint="default" w:ascii="Symbol" w:hAnsi="Symbol"/>
      </w:rPr>
    </w:lvl>
    <w:lvl w:ilvl="4" w:tplc="F61299C2">
      <w:start w:val="1"/>
      <w:numFmt w:val="bullet"/>
      <w:lvlText w:val="o"/>
      <w:lvlJc w:val="left"/>
      <w:pPr>
        <w:ind w:left="3240" w:hanging="360"/>
      </w:pPr>
      <w:rPr>
        <w:rFonts w:hint="default" w:ascii="Courier New" w:hAnsi="Courier New"/>
      </w:rPr>
    </w:lvl>
    <w:lvl w:ilvl="5" w:tplc="45508A62">
      <w:start w:val="1"/>
      <w:numFmt w:val="bullet"/>
      <w:lvlText w:val=""/>
      <w:lvlJc w:val="left"/>
      <w:pPr>
        <w:ind w:left="3960" w:hanging="360"/>
      </w:pPr>
      <w:rPr>
        <w:rFonts w:hint="default" w:ascii="Wingdings" w:hAnsi="Wingdings"/>
      </w:rPr>
    </w:lvl>
    <w:lvl w:ilvl="6" w:tplc="68EEE64C">
      <w:start w:val="1"/>
      <w:numFmt w:val="bullet"/>
      <w:lvlText w:val=""/>
      <w:lvlJc w:val="left"/>
      <w:pPr>
        <w:ind w:left="4680" w:hanging="360"/>
      </w:pPr>
      <w:rPr>
        <w:rFonts w:hint="default" w:ascii="Symbol" w:hAnsi="Symbol"/>
      </w:rPr>
    </w:lvl>
    <w:lvl w:ilvl="7" w:tplc="718A1884">
      <w:start w:val="1"/>
      <w:numFmt w:val="bullet"/>
      <w:lvlText w:val="o"/>
      <w:lvlJc w:val="left"/>
      <w:pPr>
        <w:ind w:left="5400" w:hanging="360"/>
      </w:pPr>
      <w:rPr>
        <w:rFonts w:hint="default" w:ascii="Courier New" w:hAnsi="Courier New"/>
      </w:rPr>
    </w:lvl>
    <w:lvl w:ilvl="8" w:tplc="E2101B0E">
      <w:start w:val="1"/>
      <w:numFmt w:val="bullet"/>
      <w:lvlText w:val=""/>
      <w:lvlJc w:val="left"/>
      <w:pPr>
        <w:ind w:left="6120" w:hanging="360"/>
      </w:pPr>
      <w:rPr>
        <w:rFonts w:hint="default" w:ascii="Wingdings" w:hAnsi="Wingdings"/>
      </w:rPr>
    </w:lvl>
  </w:abstractNum>
  <w:abstractNum w:abstractNumId="15" w15:restartNumberingAfterBreak="0">
    <w:nsid w:val="3EF44ABF"/>
    <w:multiLevelType w:val="multilevel"/>
    <w:tmpl w:val="AD540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189AE68"/>
    <w:multiLevelType w:val="hybridMultilevel"/>
    <w:tmpl w:val="FFFFFFFF"/>
    <w:lvl w:ilvl="0" w:tplc="D44041CA">
      <w:start w:val="1"/>
      <w:numFmt w:val="bullet"/>
      <w:lvlText w:val=""/>
      <w:lvlJc w:val="left"/>
      <w:pPr>
        <w:ind w:left="360" w:hanging="360"/>
      </w:pPr>
      <w:rPr>
        <w:rFonts w:hint="default" w:ascii="Symbol" w:hAnsi="Symbol"/>
      </w:rPr>
    </w:lvl>
    <w:lvl w:ilvl="1" w:tplc="38BC0FC4">
      <w:start w:val="1"/>
      <w:numFmt w:val="bullet"/>
      <w:lvlText w:val="o"/>
      <w:lvlJc w:val="left"/>
      <w:pPr>
        <w:ind w:left="1080" w:hanging="360"/>
      </w:pPr>
      <w:rPr>
        <w:rFonts w:hint="default" w:ascii="Courier New" w:hAnsi="Courier New"/>
      </w:rPr>
    </w:lvl>
    <w:lvl w:ilvl="2" w:tplc="147C5346">
      <w:start w:val="1"/>
      <w:numFmt w:val="bullet"/>
      <w:lvlText w:val=""/>
      <w:lvlJc w:val="left"/>
      <w:pPr>
        <w:ind w:left="1800" w:hanging="360"/>
      </w:pPr>
      <w:rPr>
        <w:rFonts w:hint="default" w:ascii="Wingdings" w:hAnsi="Wingdings"/>
      </w:rPr>
    </w:lvl>
    <w:lvl w:ilvl="3" w:tplc="F792478C">
      <w:start w:val="1"/>
      <w:numFmt w:val="bullet"/>
      <w:lvlText w:val=""/>
      <w:lvlJc w:val="left"/>
      <w:pPr>
        <w:ind w:left="2520" w:hanging="360"/>
      </w:pPr>
      <w:rPr>
        <w:rFonts w:hint="default" w:ascii="Symbol" w:hAnsi="Symbol"/>
      </w:rPr>
    </w:lvl>
    <w:lvl w:ilvl="4" w:tplc="14AC7DEC">
      <w:start w:val="1"/>
      <w:numFmt w:val="bullet"/>
      <w:lvlText w:val="o"/>
      <w:lvlJc w:val="left"/>
      <w:pPr>
        <w:ind w:left="3240" w:hanging="360"/>
      </w:pPr>
      <w:rPr>
        <w:rFonts w:hint="default" w:ascii="Courier New" w:hAnsi="Courier New"/>
      </w:rPr>
    </w:lvl>
    <w:lvl w:ilvl="5" w:tplc="68FE35EE">
      <w:start w:val="1"/>
      <w:numFmt w:val="bullet"/>
      <w:lvlText w:val=""/>
      <w:lvlJc w:val="left"/>
      <w:pPr>
        <w:ind w:left="3960" w:hanging="360"/>
      </w:pPr>
      <w:rPr>
        <w:rFonts w:hint="default" w:ascii="Wingdings" w:hAnsi="Wingdings"/>
      </w:rPr>
    </w:lvl>
    <w:lvl w:ilvl="6" w:tplc="381CD4B4">
      <w:start w:val="1"/>
      <w:numFmt w:val="bullet"/>
      <w:lvlText w:val=""/>
      <w:lvlJc w:val="left"/>
      <w:pPr>
        <w:ind w:left="4680" w:hanging="360"/>
      </w:pPr>
      <w:rPr>
        <w:rFonts w:hint="default" w:ascii="Symbol" w:hAnsi="Symbol"/>
      </w:rPr>
    </w:lvl>
    <w:lvl w:ilvl="7" w:tplc="7AE40B74">
      <w:start w:val="1"/>
      <w:numFmt w:val="bullet"/>
      <w:lvlText w:val="o"/>
      <w:lvlJc w:val="left"/>
      <w:pPr>
        <w:ind w:left="5400" w:hanging="360"/>
      </w:pPr>
      <w:rPr>
        <w:rFonts w:hint="default" w:ascii="Courier New" w:hAnsi="Courier New"/>
      </w:rPr>
    </w:lvl>
    <w:lvl w:ilvl="8" w:tplc="BD9ECF5C">
      <w:start w:val="1"/>
      <w:numFmt w:val="bullet"/>
      <w:lvlText w:val=""/>
      <w:lvlJc w:val="left"/>
      <w:pPr>
        <w:ind w:left="6120" w:hanging="360"/>
      </w:pPr>
      <w:rPr>
        <w:rFonts w:hint="default" w:ascii="Wingdings" w:hAnsi="Wingdings"/>
      </w:rPr>
    </w:lvl>
  </w:abstractNum>
  <w:abstractNum w:abstractNumId="17" w15:restartNumberingAfterBreak="0">
    <w:nsid w:val="466A2279"/>
    <w:multiLevelType w:val="hybridMultilevel"/>
    <w:tmpl w:val="62E66BC8"/>
    <w:lvl w:ilvl="0" w:tplc="4A32ECA2">
      <w:numFmt w:val="bullet"/>
      <w:lvlText w:val="•"/>
      <w:lvlJc w:val="left"/>
      <w:pPr>
        <w:ind w:left="224" w:hanging="171"/>
      </w:pPr>
      <w:rPr>
        <w:rFonts w:hint="default" w:ascii="HelveticaNeue-Light" w:hAnsi="HelveticaNeue-Light" w:eastAsia="HelveticaNeue-Light" w:cs="HelveticaNeue-Light"/>
        <w:b w:val="0"/>
        <w:bCs w:val="0"/>
        <w:i w:val="0"/>
        <w:iCs w:val="0"/>
        <w:spacing w:val="0"/>
        <w:w w:val="100"/>
        <w:sz w:val="14"/>
        <w:szCs w:val="14"/>
        <w:lang w:val="en-US" w:eastAsia="en-US" w:bidi="ar-SA"/>
      </w:rPr>
    </w:lvl>
    <w:lvl w:ilvl="1" w:tplc="A210C240">
      <w:numFmt w:val="bullet"/>
      <w:lvlText w:val="•"/>
      <w:lvlJc w:val="left"/>
      <w:pPr>
        <w:ind w:left="462" w:hanging="171"/>
      </w:pPr>
      <w:rPr>
        <w:rFonts w:hint="default"/>
        <w:lang w:val="en-US" w:eastAsia="en-US" w:bidi="ar-SA"/>
      </w:rPr>
    </w:lvl>
    <w:lvl w:ilvl="2" w:tplc="9C1C749E">
      <w:numFmt w:val="bullet"/>
      <w:lvlText w:val="•"/>
      <w:lvlJc w:val="left"/>
      <w:pPr>
        <w:ind w:left="704" w:hanging="171"/>
      </w:pPr>
      <w:rPr>
        <w:rFonts w:hint="default"/>
        <w:lang w:val="en-US" w:eastAsia="en-US" w:bidi="ar-SA"/>
      </w:rPr>
    </w:lvl>
    <w:lvl w:ilvl="3" w:tplc="54024D36">
      <w:numFmt w:val="bullet"/>
      <w:lvlText w:val="•"/>
      <w:lvlJc w:val="left"/>
      <w:pPr>
        <w:ind w:left="946" w:hanging="171"/>
      </w:pPr>
      <w:rPr>
        <w:rFonts w:hint="default"/>
        <w:lang w:val="en-US" w:eastAsia="en-US" w:bidi="ar-SA"/>
      </w:rPr>
    </w:lvl>
    <w:lvl w:ilvl="4" w:tplc="92149990">
      <w:numFmt w:val="bullet"/>
      <w:lvlText w:val="•"/>
      <w:lvlJc w:val="left"/>
      <w:pPr>
        <w:ind w:left="1188" w:hanging="171"/>
      </w:pPr>
      <w:rPr>
        <w:rFonts w:hint="default"/>
        <w:lang w:val="en-US" w:eastAsia="en-US" w:bidi="ar-SA"/>
      </w:rPr>
    </w:lvl>
    <w:lvl w:ilvl="5" w:tplc="ACBE653A">
      <w:numFmt w:val="bullet"/>
      <w:lvlText w:val="•"/>
      <w:lvlJc w:val="left"/>
      <w:pPr>
        <w:ind w:left="1430" w:hanging="171"/>
      </w:pPr>
      <w:rPr>
        <w:rFonts w:hint="default"/>
        <w:lang w:val="en-US" w:eastAsia="en-US" w:bidi="ar-SA"/>
      </w:rPr>
    </w:lvl>
    <w:lvl w:ilvl="6" w:tplc="C0C28CBA">
      <w:numFmt w:val="bullet"/>
      <w:lvlText w:val="•"/>
      <w:lvlJc w:val="left"/>
      <w:pPr>
        <w:ind w:left="1672" w:hanging="171"/>
      </w:pPr>
      <w:rPr>
        <w:rFonts w:hint="default"/>
        <w:lang w:val="en-US" w:eastAsia="en-US" w:bidi="ar-SA"/>
      </w:rPr>
    </w:lvl>
    <w:lvl w:ilvl="7" w:tplc="3C0AB9AA">
      <w:numFmt w:val="bullet"/>
      <w:lvlText w:val="•"/>
      <w:lvlJc w:val="left"/>
      <w:pPr>
        <w:ind w:left="1915" w:hanging="171"/>
      </w:pPr>
      <w:rPr>
        <w:rFonts w:hint="default"/>
        <w:lang w:val="en-US" w:eastAsia="en-US" w:bidi="ar-SA"/>
      </w:rPr>
    </w:lvl>
    <w:lvl w:ilvl="8" w:tplc="433CCB48">
      <w:numFmt w:val="bullet"/>
      <w:lvlText w:val="•"/>
      <w:lvlJc w:val="left"/>
      <w:pPr>
        <w:ind w:left="2157" w:hanging="171"/>
      </w:pPr>
      <w:rPr>
        <w:rFonts w:hint="default"/>
        <w:lang w:val="en-US" w:eastAsia="en-US" w:bidi="ar-SA"/>
      </w:rPr>
    </w:lvl>
  </w:abstractNum>
  <w:abstractNum w:abstractNumId="18" w15:restartNumberingAfterBreak="0">
    <w:nsid w:val="48B62826"/>
    <w:multiLevelType w:val="hybridMultilevel"/>
    <w:tmpl w:val="DB7E2378"/>
    <w:lvl w:ilvl="0" w:tplc="06D69D1A">
      <w:numFmt w:val="bullet"/>
      <w:lvlText w:val="•"/>
      <w:lvlJc w:val="left"/>
      <w:pPr>
        <w:ind w:left="224" w:hanging="171"/>
      </w:pPr>
      <w:rPr>
        <w:rFonts w:hint="default" w:ascii="HelveticaNeue-Light" w:hAnsi="HelveticaNeue-Light" w:eastAsia="HelveticaNeue-Light" w:cs="HelveticaNeue-Light"/>
        <w:b w:val="0"/>
        <w:bCs w:val="0"/>
        <w:i w:val="0"/>
        <w:iCs w:val="0"/>
        <w:spacing w:val="0"/>
        <w:w w:val="100"/>
        <w:sz w:val="14"/>
        <w:szCs w:val="14"/>
        <w:lang w:val="en-US" w:eastAsia="en-US" w:bidi="ar-SA"/>
      </w:rPr>
    </w:lvl>
    <w:lvl w:ilvl="1" w:tplc="7826A4C8">
      <w:numFmt w:val="bullet"/>
      <w:lvlText w:val="•"/>
      <w:lvlJc w:val="left"/>
      <w:pPr>
        <w:ind w:left="462" w:hanging="171"/>
      </w:pPr>
      <w:rPr>
        <w:rFonts w:hint="default"/>
        <w:lang w:val="en-US" w:eastAsia="en-US" w:bidi="ar-SA"/>
      </w:rPr>
    </w:lvl>
    <w:lvl w:ilvl="2" w:tplc="085E7EF8">
      <w:numFmt w:val="bullet"/>
      <w:lvlText w:val="•"/>
      <w:lvlJc w:val="left"/>
      <w:pPr>
        <w:ind w:left="705" w:hanging="171"/>
      </w:pPr>
      <w:rPr>
        <w:rFonts w:hint="default"/>
        <w:lang w:val="en-US" w:eastAsia="en-US" w:bidi="ar-SA"/>
      </w:rPr>
    </w:lvl>
    <w:lvl w:ilvl="3" w:tplc="77CC3B70">
      <w:numFmt w:val="bullet"/>
      <w:lvlText w:val="•"/>
      <w:lvlJc w:val="left"/>
      <w:pPr>
        <w:ind w:left="948" w:hanging="171"/>
      </w:pPr>
      <w:rPr>
        <w:rFonts w:hint="default"/>
        <w:lang w:val="en-US" w:eastAsia="en-US" w:bidi="ar-SA"/>
      </w:rPr>
    </w:lvl>
    <w:lvl w:ilvl="4" w:tplc="AD38D8E8">
      <w:numFmt w:val="bullet"/>
      <w:lvlText w:val="•"/>
      <w:lvlJc w:val="left"/>
      <w:pPr>
        <w:ind w:left="1191" w:hanging="171"/>
      </w:pPr>
      <w:rPr>
        <w:rFonts w:hint="default"/>
        <w:lang w:val="en-US" w:eastAsia="en-US" w:bidi="ar-SA"/>
      </w:rPr>
    </w:lvl>
    <w:lvl w:ilvl="5" w:tplc="D0500630">
      <w:numFmt w:val="bullet"/>
      <w:lvlText w:val="•"/>
      <w:lvlJc w:val="left"/>
      <w:pPr>
        <w:ind w:left="1434" w:hanging="171"/>
      </w:pPr>
      <w:rPr>
        <w:rFonts w:hint="default"/>
        <w:lang w:val="en-US" w:eastAsia="en-US" w:bidi="ar-SA"/>
      </w:rPr>
    </w:lvl>
    <w:lvl w:ilvl="6" w:tplc="B91CE9E4">
      <w:numFmt w:val="bullet"/>
      <w:lvlText w:val="•"/>
      <w:lvlJc w:val="left"/>
      <w:pPr>
        <w:ind w:left="1677" w:hanging="171"/>
      </w:pPr>
      <w:rPr>
        <w:rFonts w:hint="default"/>
        <w:lang w:val="en-US" w:eastAsia="en-US" w:bidi="ar-SA"/>
      </w:rPr>
    </w:lvl>
    <w:lvl w:ilvl="7" w:tplc="7D6AEF36">
      <w:numFmt w:val="bullet"/>
      <w:lvlText w:val="•"/>
      <w:lvlJc w:val="left"/>
      <w:pPr>
        <w:ind w:left="1920" w:hanging="171"/>
      </w:pPr>
      <w:rPr>
        <w:rFonts w:hint="default"/>
        <w:lang w:val="en-US" w:eastAsia="en-US" w:bidi="ar-SA"/>
      </w:rPr>
    </w:lvl>
    <w:lvl w:ilvl="8" w:tplc="828A8B7A">
      <w:numFmt w:val="bullet"/>
      <w:lvlText w:val="•"/>
      <w:lvlJc w:val="left"/>
      <w:pPr>
        <w:ind w:left="2163" w:hanging="171"/>
      </w:pPr>
      <w:rPr>
        <w:rFonts w:hint="default"/>
        <w:lang w:val="en-US" w:eastAsia="en-US" w:bidi="ar-SA"/>
      </w:rPr>
    </w:lvl>
  </w:abstractNum>
  <w:abstractNum w:abstractNumId="19" w15:restartNumberingAfterBreak="0">
    <w:nsid w:val="49F05132"/>
    <w:multiLevelType w:val="hybridMultilevel"/>
    <w:tmpl w:val="50DC62EC"/>
    <w:lvl w:ilvl="0" w:tplc="4DA8974A">
      <w:numFmt w:val="bullet"/>
      <w:lvlText w:val="•"/>
      <w:lvlJc w:val="left"/>
      <w:pPr>
        <w:ind w:left="224" w:hanging="171"/>
      </w:pPr>
      <w:rPr>
        <w:rFonts w:hint="default" w:ascii="HelveticaNeue-Light" w:hAnsi="HelveticaNeue-Light" w:eastAsia="HelveticaNeue-Light" w:cs="HelveticaNeue-Light"/>
        <w:b w:val="0"/>
        <w:bCs w:val="0"/>
        <w:i w:val="0"/>
        <w:iCs w:val="0"/>
        <w:spacing w:val="0"/>
        <w:w w:val="100"/>
        <w:sz w:val="14"/>
        <w:szCs w:val="14"/>
        <w:lang w:val="en-US" w:eastAsia="en-US" w:bidi="ar-SA"/>
      </w:rPr>
    </w:lvl>
    <w:lvl w:ilvl="1" w:tplc="5C0224FC">
      <w:numFmt w:val="bullet"/>
      <w:lvlText w:val="•"/>
      <w:lvlJc w:val="left"/>
      <w:pPr>
        <w:ind w:left="452" w:hanging="171"/>
      </w:pPr>
      <w:rPr>
        <w:rFonts w:hint="default"/>
        <w:lang w:val="en-US" w:eastAsia="en-US" w:bidi="ar-SA"/>
      </w:rPr>
    </w:lvl>
    <w:lvl w:ilvl="2" w:tplc="635090AC">
      <w:numFmt w:val="bullet"/>
      <w:lvlText w:val="•"/>
      <w:lvlJc w:val="left"/>
      <w:pPr>
        <w:ind w:left="684" w:hanging="171"/>
      </w:pPr>
      <w:rPr>
        <w:rFonts w:hint="default"/>
        <w:lang w:val="en-US" w:eastAsia="en-US" w:bidi="ar-SA"/>
      </w:rPr>
    </w:lvl>
    <w:lvl w:ilvl="3" w:tplc="7DEE80AA">
      <w:numFmt w:val="bullet"/>
      <w:lvlText w:val="•"/>
      <w:lvlJc w:val="left"/>
      <w:pPr>
        <w:ind w:left="916" w:hanging="171"/>
      </w:pPr>
      <w:rPr>
        <w:rFonts w:hint="default"/>
        <w:lang w:val="en-US" w:eastAsia="en-US" w:bidi="ar-SA"/>
      </w:rPr>
    </w:lvl>
    <w:lvl w:ilvl="4" w:tplc="5ECC3056">
      <w:numFmt w:val="bullet"/>
      <w:lvlText w:val="•"/>
      <w:lvlJc w:val="left"/>
      <w:pPr>
        <w:ind w:left="1148" w:hanging="171"/>
      </w:pPr>
      <w:rPr>
        <w:rFonts w:hint="default"/>
        <w:lang w:val="en-US" w:eastAsia="en-US" w:bidi="ar-SA"/>
      </w:rPr>
    </w:lvl>
    <w:lvl w:ilvl="5" w:tplc="C09CA6F4">
      <w:numFmt w:val="bullet"/>
      <w:lvlText w:val="•"/>
      <w:lvlJc w:val="left"/>
      <w:pPr>
        <w:ind w:left="1380" w:hanging="171"/>
      </w:pPr>
      <w:rPr>
        <w:rFonts w:hint="default"/>
        <w:lang w:val="en-US" w:eastAsia="en-US" w:bidi="ar-SA"/>
      </w:rPr>
    </w:lvl>
    <w:lvl w:ilvl="6" w:tplc="741E187A">
      <w:numFmt w:val="bullet"/>
      <w:lvlText w:val="•"/>
      <w:lvlJc w:val="left"/>
      <w:pPr>
        <w:ind w:left="1613" w:hanging="171"/>
      </w:pPr>
      <w:rPr>
        <w:rFonts w:hint="default"/>
        <w:lang w:val="en-US" w:eastAsia="en-US" w:bidi="ar-SA"/>
      </w:rPr>
    </w:lvl>
    <w:lvl w:ilvl="7" w:tplc="3ECA3828">
      <w:numFmt w:val="bullet"/>
      <w:lvlText w:val="•"/>
      <w:lvlJc w:val="left"/>
      <w:pPr>
        <w:ind w:left="1845" w:hanging="171"/>
      </w:pPr>
      <w:rPr>
        <w:rFonts w:hint="default"/>
        <w:lang w:val="en-US" w:eastAsia="en-US" w:bidi="ar-SA"/>
      </w:rPr>
    </w:lvl>
    <w:lvl w:ilvl="8" w:tplc="B074D828">
      <w:numFmt w:val="bullet"/>
      <w:lvlText w:val="•"/>
      <w:lvlJc w:val="left"/>
      <w:pPr>
        <w:ind w:left="2077" w:hanging="171"/>
      </w:pPr>
      <w:rPr>
        <w:rFonts w:hint="default"/>
        <w:lang w:val="en-US" w:eastAsia="en-US" w:bidi="ar-SA"/>
      </w:rPr>
    </w:lvl>
  </w:abstractNum>
  <w:abstractNum w:abstractNumId="20" w15:restartNumberingAfterBreak="0">
    <w:nsid w:val="4B777100"/>
    <w:multiLevelType w:val="hybridMultilevel"/>
    <w:tmpl w:val="952C3C16"/>
    <w:lvl w:ilvl="0" w:tplc="9DDED9EC">
      <w:start w:val="1"/>
      <w:numFmt w:val="bullet"/>
      <w:lvlText w:val="-"/>
      <w:lvlJc w:val="left"/>
      <w:pPr>
        <w:ind w:left="720" w:hanging="360"/>
      </w:pPr>
      <w:rPr>
        <w:rFonts w:hint="default" w:ascii="Aptos" w:hAnsi="Aptos"/>
      </w:rPr>
    </w:lvl>
    <w:lvl w:ilvl="1" w:tplc="AEBCD6B2">
      <w:start w:val="1"/>
      <w:numFmt w:val="bullet"/>
      <w:lvlText w:val="o"/>
      <w:lvlJc w:val="left"/>
      <w:pPr>
        <w:ind w:left="1440" w:hanging="360"/>
      </w:pPr>
      <w:rPr>
        <w:rFonts w:hint="default" w:ascii="Courier New" w:hAnsi="Courier New"/>
      </w:rPr>
    </w:lvl>
    <w:lvl w:ilvl="2" w:tplc="E280CEF4">
      <w:start w:val="1"/>
      <w:numFmt w:val="bullet"/>
      <w:lvlText w:val=""/>
      <w:lvlJc w:val="left"/>
      <w:pPr>
        <w:ind w:left="2160" w:hanging="360"/>
      </w:pPr>
      <w:rPr>
        <w:rFonts w:hint="default" w:ascii="Wingdings" w:hAnsi="Wingdings"/>
      </w:rPr>
    </w:lvl>
    <w:lvl w:ilvl="3" w:tplc="E242B588">
      <w:start w:val="1"/>
      <w:numFmt w:val="bullet"/>
      <w:lvlText w:val=""/>
      <w:lvlJc w:val="left"/>
      <w:pPr>
        <w:ind w:left="2880" w:hanging="360"/>
      </w:pPr>
      <w:rPr>
        <w:rFonts w:hint="default" w:ascii="Symbol" w:hAnsi="Symbol"/>
      </w:rPr>
    </w:lvl>
    <w:lvl w:ilvl="4" w:tplc="9572C2D4">
      <w:start w:val="1"/>
      <w:numFmt w:val="bullet"/>
      <w:lvlText w:val="o"/>
      <w:lvlJc w:val="left"/>
      <w:pPr>
        <w:ind w:left="3600" w:hanging="360"/>
      </w:pPr>
      <w:rPr>
        <w:rFonts w:hint="default" w:ascii="Courier New" w:hAnsi="Courier New"/>
      </w:rPr>
    </w:lvl>
    <w:lvl w:ilvl="5" w:tplc="E11A4C92">
      <w:start w:val="1"/>
      <w:numFmt w:val="bullet"/>
      <w:lvlText w:val=""/>
      <w:lvlJc w:val="left"/>
      <w:pPr>
        <w:ind w:left="4320" w:hanging="360"/>
      </w:pPr>
      <w:rPr>
        <w:rFonts w:hint="default" w:ascii="Wingdings" w:hAnsi="Wingdings"/>
      </w:rPr>
    </w:lvl>
    <w:lvl w:ilvl="6" w:tplc="DCFC6EF8">
      <w:start w:val="1"/>
      <w:numFmt w:val="bullet"/>
      <w:lvlText w:val=""/>
      <w:lvlJc w:val="left"/>
      <w:pPr>
        <w:ind w:left="5040" w:hanging="360"/>
      </w:pPr>
      <w:rPr>
        <w:rFonts w:hint="default" w:ascii="Symbol" w:hAnsi="Symbol"/>
      </w:rPr>
    </w:lvl>
    <w:lvl w:ilvl="7" w:tplc="AA0653E2">
      <w:start w:val="1"/>
      <w:numFmt w:val="bullet"/>
      <w:lvlText w:val="o"/>
      <w:lvlJc w:val="left"/>
      <w:pPr>
        <w:ind w:left="5760" w:hanging="360"/>
      </w:pPr>
      <w:rPr>
        <w:rFonts w:hint="default" w:ascii="Courier New" w:hAnsi="Courier New"/>
      </w:rPr>
    </w:lvl>
    <w:lvl w:ilvl="8" w:tplc="6472BE64">
      <w:start w:val="1"/>
      <w:numFmt w:val="bullet"/>
      <w:lvlText w:val=""/>
      <w:lvlJc w:val="left"/>
      <w:pPr>
        <w:ind w:left="6480" w:hanging="360"/>
      </w:pPr>
      <w:rPr>
        <w:rFonts w:hint="default" w:ascii="Wingdings" w:hAnsi="Wingdings"/>
      </w:rPr>
    </w:lvl>
  </w:abstractNum>
  <w:abstractNum w:abstractNumId="21" w15:restartNumberingAfterBreak="0">
    <w:nsid w:val="52915971"/>
    <w:multiLevelType w:val="hybridMultilevel"/>
    <w:tmpl w:val="8850E1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3B4959E"/>
    <w:multiLevelType w:val="hybridMultilevel"/>
    <w:tmpl w:val="FFFFFFFF"/>
    <w:lvl w:ilvl="0" w:tplc="020E2DA8">
      <w:start w:val="1"/>
      <w:numFmt w:val="bullet"/>
      <w:lvlText w:val=""/>
      <w:lvlJc w:val="left"/>
      <w:pPr>
        <w:ind w:left="360" w:hanging="360"/>
      </w:pPr>
      <w:rPr>
        <w:rFonts w:hint="default" w:ascii="Symbol" w:hAnsi="Symbol"/>
      </w:rPr>
    </w:lvl>
    <w:lvl w:ilvl="1" w:tplc="E2E4CB14">
      <w:start w:val="1"/>
      <w:numFmt w:val="bullet"/>
      <w:lvlText w:val="o"/>
      <w:lvlJc w:val="left"/>
      <w:pPr>
        <w:ind w:left="1080" w:hanging="360"/>
      </w:pPr>
      <w:rPr>
        <w:rFonts w:hint="default" w:ascii="Courier New" w:hAnsi="Courier New"/>
      </w:rPr>
    </w:lvl>
    <w:lvl w:ilvl="2" w:tplc="46385CB8">
      <w:start w:val="1"/>
      <w:numFmt w:val="bullet"/>
      <w:lvlText w:val=""/>
      <w:lvlJc w:val="left"/>
      <w:pPr>
        <w:ind w:left="1800" w:hanging="360"/>
      </w:pPr>
      <w:rPr>
        <w:rFonts w:hint="default" w:ascii="Wingdings" w:hAnsi="Wingdings"/>
      </w:rPr>
    </w:lvl>
    <w:lvl w:ilvl="3" w:tplc="588C7F4C">
      <w:start w:val="1"/>
      <w:numFmt w:val="bullet"/>
      <w:lvlText w:val=""/>
      <w:lvlJc w:val="left"/>
      <w:pPr>
        <w:ind w:left="2520" w:hanging="360"/>
      </w:pPr>
      <w:rPr>
        <w:rFonts w:hint="default" w:ascii="Symbol" w:hAnsi="Symbol"/>
      </w:rPr>
    </w:lvl>
    <w:lvl w:ilvl="4" w:tplc="0E088D24">
      <w:start w:val="1"/>
      <w:numFmt w:val="bullet"/>
      <w:lvlText w:val="o"/>
      <w:lvlJc w:val="left"/>
      <w:pPr>
        <w:ind w:left="3240" w:hanging="360"/>
      </w:pPr>
      <w:rPr>
        <w:rFonts w:hint="default" w:ascii="Courier New" w:hAnsi="Courier New"/>
      </w:rPr>
    </w:lvl>
    <w:lvl w:ilvl="5" w:tplc="19F6691A">
      <w:start w:val="1"/>
      <w:numFmt w:val="bullet"/>
      <w:lvlText w:val=""/>
      <w:lvlJc w:val="left"/>
      <w:pPr>
        <w:ind w:left="3960" w:hanging="360"/>
      </w:pPr>
      <w:rPr>
        <w:rFonts w:hint="default" w:ascii="Wingdings" w:hAnsi="Wingdings"/>
      </w:rPr>
    </w:lvl>
    <w:lvl w:ilvl="6" w:tplc="7F5A1C0C">
      <w:start w:val="1"/>
      <w:numFmt w:val="bullet"/>
      <w:lvlText w:val=""/>
      <w:lvlJc w:val="left"/>
      <w:pPr>
        <w:ind w:left="4680" w:hanging="360"/>
      </w:pPr>
      <w:rPr>
        <w:rFonts w:hint="default" w:ascii="Symbol" w:hAnsi="Symbol"/>
      </w:rPr>
    </w:lvl>
    <w:lvl w:ilvl="7" w:tplc="687835C4">
      <w:start w:val="1"/>
      <w:numFmt w:val="bullet"/>
      <w:lvlText w:val="o"/>
      <w:lvlJc w:val="left"/>
      <w:pPr>
        <w:ind w:left="5400" w:hanging="360"/>
      </w:pPr>
      <w:rPr>
        <w:rFonts w:hint="default" w:ascii="Courier New" w:hAnsi="Courier New"/>
      </w:rPr>
    </w:lvl>
    <w:lvl w:ilvl="8" w:tplc="FC5E6E1E">
      <w:start w:val="1"/>
      <w:numFmt w:val="bullet"/>
      <w:lvlText w:val=""/>
      <w:lvlJc w:val="left"/>
      <w:pPr>
        <w:ind w:left="6120" w:hanging="360"/>
      </w:pPr>
      <w:rPr>
        <w:rFonts w:hint="default" w:ascii="Wingdings" w:hAnsi="Wingdings"/>
      </w:rPr>
    </w:lvl>
  </w:abstractNum>
  <w:abstractNum w:abstractNumId="23" w15:restartNumberingAfterBreak="0">
    <w:nsid w:val="584CE847"/>
    <w:multiLevelType w:val="hybridMultilevel"/>
    <w:tmpl w:val="A3A8FBB4"/>
    <w:lvl w:ilvl="0" w:tplc="F022052C">
      <w:start w:val="1"/>
      <w:numFmt w:val="bullet"/>
      <w:lvlText w:val="-"/>
      <w:lvlJc w:val="left"/>
      <w:pPr>
        <w:ind w:left="720" w:hanging="360"/>
      </w:pPr>
      <w:rPr>
        <w:rFonts w:hint="default" w:ascii="Aptos" w:hAnsi="Aptos"/>
      </w:rPr>
    </w:lvl>
    <w:lvl w:ilvl="1" w:tplc="A50EACC8">
      <w:start w:val="1"/>
      <w:numFmt w:val="bullet"/>
      <w:lvlText w:val="o"/>
      <w:lvlJc w:val="left"/>
      <w:pPr>
        <w:ind w:left="1440" w:hanging="360"/>
      </w:pPr>
      <w:rPr>
        <w:rFonts w:hint="default" w:ascii="Courier New" w:hAnsi="Courier New"/>
      </w:rPr>
    </w:lvl>
    <w:lvl w:ilvl="2" w:tplc="F8325294">
      <w:start w:val="1"/>
      <w:numFmt w:val="bullet"/>
      <w:lvlText w:val=""/>
      <w:lvlJc w:val="left"/>
      <w:pPr>
        <w:ind w:left="2160" w:hanging="360"/>
      </w:pPr>
      <w:rPr>
        <w:rFonts w:hint="default" w:ascii="Wingdings" w:hAnsi="Wingdings"/>
      </w:rPr>
    </w:lvl>
    <w:lvl w:ilvl="3" w:tplc="4C9EAE48">
      <w:start w:val="1"/>
      <w:numFmt w:val="bullet"/>
      <w:lvlText w:val=""/>
      <w:lvlJc w:val="left"/>
      <w:pPr>
        <w:ind w:left="2880" w:hanging="360"/>
      </w:pPr>
      <w:rPr>
        <w:rFonts w:hint="default" w:ascii="Symbol" w:hAnsi="Symbol"/>
      </w:rPr>
    </w:lvl>
    <w:lvl w:ilvl="4" w:tplc="AC9E9E0C">
      <w:start w:val="1"/>
      <w:numFmt w:val="bullet"/>
      <w:lvlText w:val="o"/>
      <w:lvlJc w:val="left"/>
      <w:pPr>
        <w:ind w:left="3600" w:hanging="360"/>
      </w:pPr>
      <w:rPr>
        <w:rFonts w:hint="default" w:ascii="Courier New" w:hAnsi="Courier New"/>
      </w:rPr>
    </w:lvl>
    <w:lvl w:ilvl="5" w:tplc="988A6FAE">
      <w:start w:val="1"/>
      <w:numFmt w:val="bullet"/>
      <w:lvlText w:val=""/>
      <w:lvlJc w:val="left"/>
      <w:pPr>
        <w:ind w:left="4320" w:hanging="360"/>
      </w:pPr>
      <w:rPr>
        <w:rFonts w:hint="default" w:ascii="Wingdings" w:hAnsi="Wingdings"/>
      </w:rPr>
    </w:lvl>
    <w:lvl w:ilvl="6" w:tplc="E5FED54C">
      <w:start w:val="1"/>
      <w:numFmt w:val="bullet"/>
      <w:lvlText w:val=""/>
      <w:lvlJc w:val="left"/>
      <w:pPr>
        <w:ind w:left="5040" w:hanging="360"/>
      </w:pPr>
      <w:rPr>
        <w:rFonts w:hint="default" w:ascii="Symbol" w:hAnsi="Symbol"/>
      </w:rPr>
    </w:lvl>
    <w:lvl w:ilvl="7" w:tplc="6534E5E4">
      <w:start w:val="1"/>
      <w:numFmt w:val="bullet"/>
      <w:lvlText w:val="o"/>
      <w:lvlJc w:val="left"/>
      <w:pPr>
        <w:ind w:left="5760" w:hanging="360"/>
      </w:pPr>
      <w:rPr>
        <w:rFonts w:hint="default" w:ascii="Courier New" w:hAnsi="Courier New"/>
      </w:rPr>
    </w:lvl>
    <w:lvl w:ilvl="8" w:tplc="D736D388">
      <w:start w:val="1"/>
      <w:numFmt w:val="bullet"/>
      <w:lvlText w:val=""/>
      <w:lvlJc w:val="left"/>
      <w:pPr>
        <w:ind w:left="6480" w:hanging="360"/>
      </w:pPr>
      <w:rPr>
        <w:rFonts w:hint="default" w:ascii="Wingdings" w:hAnsi="Wingdings"/>
      </w:rPr>
    </w:lvl>
  </w:abstractNum>
  <w:abstractNum w:abstractNumId="24" w15:restartNumberingAfterBreak="0">
    <w:nsid w:val="5B71B671"/>
    <w:multiLevelType w:val="hybridMultilevel"/>
    <w:tmpl w:val="FFFFFFFF"/>
    <w:lvl w:ilvl="0" w:tplc="DC984D6C">
      <w:start w:val="1"/>
      <w:numFmt w:val="bullet"/>
      <w:lvlText w:val=""/>
      <w:lvlJc w:val="left"/>
      <w:pPr>
        <w:ind w:left="360" w:hanging="360"/>
      </w:pPr>
      <w:rPr>
        <w:rFonts w:hint="default" w:ascii="Symbol" w:hAnsi="Symbol"/>
      </w:rPr>
    </w:lvl>
    <w:lvl w:ilvl="1" w:tplc="9B44EAB6">
      <w:start w:val="1"/>
      <w:numFmt w:val="bullet"/>
      <w:lvlText w:val="o"/>
      <w:lvlJc w:val="left"/>
      <w:pPr>
        <w:ind w:left="1080" w:hanging="360"/>
      </w:pPr>
      <w:rPr>
        <w:rFonts w:hint="default" w:ascii="Courier New" w:hAnsi="Courier New"/>
      </w:rPr>
    </w:lvl>
    <w:lvl w:ilvl="2" w:tplc="0ED6ADF4">
      <w:start w:val="1"/>
      <w:numFmt w:val="bullet"/>
      <w:lvlText w:val=""/>
      <w:lvlJc w:val="left"/>
      <w:pPr>
        <w:ind w:left="1800" w:hanging="360"/>
      </w:pPr>
      <w:rPr>
        <w:rFonts w:hint="default" w:ascii="Wingdings" w:hAnsi="Wingdings"/>
      </w:rPr>
    </w:lvl>
    <w:lvl w:ilvl="3" w:tplc="F8DC92E6">
      <w:start w:val="1"/>
      <w:numFmt w:val="bullet"/>
      <w:lvlText w:val=""/>
      <w:lvlJc w:val="left"/>
      <w:pPr>
        <w:ind w:left="2520" w:hanging="360"/>
      </w:pPr>
      <w:rPr>
        <w:rFonts w:hint="default" w:ascii="Symbol" w:hAnsi="Symbol"/>
      </w:rPr>
    </w:lvl>
    <w:lvl w:ilvl="4" w:tplc="F7507EF0">
      <w:start w:val="1"/>
      <w:numFmt w:val="bullet"/>
      <w:lvlText w:val="o"/>
      <w:lvlJc w:val="left"/>
      <w:pPr>
        <w:ind w:left="3240" w:hanging="360"/>
      </w:pPr>
      <w:rPr>
        <w:rFonts w:hint="default" w:ascii="Courier New" w:hAnsi="Courier New"/>
      </w:rPr>
    </w:lvl>
    <w:lvl w:ilvl="5" w:tplc="3BE0917C">
      <w:start w:val="1"/>
      <w:numFmt w:val="bullet"/>
      <w:lvlText w:val=""/>
      <w:lvlJc w:val="left"/>
      <w:pPr>
        <w:ind w:left="3960" w:hanging="360"/>
      </w:pPr>
      <w:rPr>
        <w:rFonts w:hint="default" w:ascii="Wingdings" w:hAnsi="Wingdings"/>
      </w:rPr>
    </w:lvl>
    <w:lvl w:ilvl="6" w:tplc="B8D2DFA6">
      <w:start w:val="1"/>
      <w:numFmt w:val="bullet"/>
      <w:lvlText w:val=""/>
      <w:lvlJc w:val="left"/>
      <w:pPr>
        <w:ind w:left="4680" w:hanging="360"/>
      </w:pPr>
      <w:rPr>
        <w:rFonts w:hint="default" w:ascii="Symbol" w:hAnsi="Symbol"/>
      </w:rPr>
    </w:lvl>
    <w:lvl w:ilvl="7" w:tplc="6B286C08">
      <w:start w:val="1"/>
      <w:numFmt w:val="bullet"/>
      <w:lvlText w:val="o"/>
      <w:lvlJc w:val="left"/>
      <w:pPr>
        <w:ind w:left="5400" w:hanging="360"/>
      </w:pPr>
      <w:rPr>
        <w:rFonts w:hint="default" w:ascii="Courier New" w:hAnsi="Courier New"/>
      </w:rPr>
    </w:lvl>
    <w:lvl w:ilvl="8" w:tplc="E31C3208">
      <w:start w:val="1"/>
      <w:numFmt w:val="bullet"/>
      <w:lvlText w:val=""/>
      <w:lvlJc w:val="left"/>
      <w:pPr>
        <w:ind w:left="6120" w:hanging="360"/>
      </w:pPr>
      <w:rPr>
        <w:rFonts w:hint="default" w:ascii="Wingdings" w:hAnsi="Wingdings"/>
      </w:rPr>
    </w:lvl>
  </w:abstractNum>
  <w:abstractNum w:abstractNumId="25" w15:restartNumberingAfterBreak="0">
    <w:nsid w:val="5C6F5A81"/>
    <w:multiLevelType w:val="hybridMultilevel"/>
    <w:tmpl w:val="FFFFFFFF"/>
    <w:lvl w:ilvl="0" w:tplc="2ADA6E30">
      <w:start w:val="1"/>
      <w:numFmt w:val="bullet"/>
      <w:lvlText w:val=""/>
      <w:lvlJc w:val="left"/>
      <w:pPr>
        <w:ind w:left="360" w:hanging="360"/>
      </w:pPr>
      <w:rPr>
        <w:rFonts w:hint="default" w:ascii="Symbol" w:hAnsi="Symbol"/>
      </w:rPr>
    </w:lvl>
    <w:lvl w:ilvl="1" w:tplc="80BC5018">
      <w:start w:val="1"/>
      <w:numFmt w:val="bullet"/>
      <w:lvlText w:val="o"/>
      <w:lvlJc w:val="left"/>
      <w:pPr>
        <w:ind w:left="1080" w:hanging="360"/>
      </w:pPr>
      <w:rPr>
        <w:rFonts w:hint="default" w:ascii="Courier New" w:hAnsi="Courier New"/>
      </w:rPr>
    </w:lvl>
    <w:lvl w:ilvl="2" w:tplc="37E827E8">
      <w:start w:val="1"/>
      <w:numFmt w:val="bullet"/>
      <w:lvlText w:val=""/>
      <w:lvlJc w:val="left"/>
      <w:pPr>
        <w:ind w:left="1800" w:hanging="360"/>
      </w:pPr>
      <w:rPr>
        <w:rFonts w:hint="default" w:ascii="Wingdings" w:hAnsi="Wingdings"/>
      </w:rPr>
    </w:lvl>
    <w:lvl w:ilvl="3" w:tplc="3E72FABA">
      <w:start w:val="1"/>
      <w:numFmt w:val="bullet"/>
      <w:lvlText w:val=""/>
      <w:lvlJc w:val="left"/>
      <w:pPr>
        <w:ind w:left="2520" w:hanging="360"/>
      </w:pPr>
      <w:rPr>
        <w:rFonts w:hint="default" w:ascii="Symbol" w:hAnsi="Symbol"/>
      </w:rPr>
    </w:lvl>
    <w:lvl w:ilvl="4" w:tplc="731ED06E">
      <w:start w:val="1"/>
      <w:numFmt w:val="bullet"/>
      <w:lvlText w:val="o"/>
      <w:lvlJc w:val="left"/>
      <w:pPr>
        <w:ind w:left="3240" w:hanging="360"/>
      </w:pPr>
      <w:rPr>
        <w:rFonts w:hint="default" w:ascii="Courier New" w:hAnsi="Courier New"/>
      </w:rPr>
    </w:lvl>
    <w:lvl w:ilvl="5" w:tplc="A5A430EC">
      <w:start w:val="1"/>
      <w:numFmt w:val="bullet"/>
      <w:lvlText w:val=""/>
      <w:lvlJc w:val="left"/>
      <w:pPr>
        <w:ind w:left="3960" w:hanging="360"/>
      </w:pPr>
      <w:rPr>
        <w:rFonts w:hint="default" w:ascii="Wingdings" w:hAnsi="Wingdings"/>
      </w:rPr>
    </w:lvl>
    <w:lvl w:ilvl="6" w:tplc="53BE062A">
      <w:start w:val="1"/>
      <w:numFmt w:val="bullet"/>
      <w:lvlText w:val=""/>
      <w:lvlJc w:val="left"/>
      <w:pPr>
        <w:ind w:left="4680" w:hanging="360"/>
      </w:pPr>
      <w:rPr>
        <w:rFonts w:hint="default" w:ascii="Symbol" w:hAnsi="Symbol"/>
      </w:rPr>
    </w:lvl>
    <w:lvl w:ilvl="7" w:tplc="D01EA368">
      <w:start w:val="1"/>
      <w:numFmt w:val="bullet"/>
      <w:lvlText w:val="o"/>
      <w:lvlJc w:val="left"/>
      <w:pPr>
        <w:ind w:left="5400" w:hanging="360"/>
      </w:pPr>
      <w:rPr>
        <w:rFonts w:hint="default" w:ascii="Courier New" w:hAnsi="Courier New"/>
      </w:rPr>
    </w:lvl>
    <w:lvl w:ilvl="8" w:tplc="7728DBC4">
      <w:start w:val="1"/>
      <w:numFmt w:val="bullet"/>
      <w:lvlText w:val=""/>
      <w:lvlJc w:val="left"/>
      <w:pPr>
        <w:ind w:left="6120" w:hanging="360"/>
      </w:pPr>
      <w:rPr>
        <w:rFonts w:hint="default" w:ascii="Wingdings" w:hAnsi="Wingdings"/>
      </w:rPr>
    </w:lvl>
  </w:abstractNum>
  <w:abstractNum w:abstractNumId="26" w15:restartNumberingAfterBreak="0">
    <w:nsid w:val="5D6E181A"/>
    <w:multiLevelType w:val="multilevel"/>
    <w:tmpl w:val="8060584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FB56F03"/>
    <w:multiLevelType w:val="hybridMultilevel"/>
    <w:tmpl w:val="26D2BA76"/>
    <w:lvl w:ilvl="0" w:tplc="98AC90E2">
      <w:numFmt w:val="bullet"/>
      <w:lvlText w:val="•"/>
      <w:lvlJc w:val="left"/>
      <w:pPr>
        <w:ind w:left="774" w:hanging="360"/>
      </w:pPr>
      <w:rPr>
        <w:rFonts w:hint="default" w:ascii="HelveticaNeue-Light" w:hAnsi="HelveticaNeue-Light" w:eastAsia="HelveticaNeue-Light" w:cs="HelveticaNeue-Light"/>
        <w:b w:val="0"/>
        <w:bCs w:val="0"/>
        <w:i w:val="0"/>
        <w:iCs w:val="0"/>
        <w:spacing w:val="0"/>
        <w:w w:val="100"/>
        <w:sz w:val="14"/>
        <w:szCs w:val="14"/>
        <w:lang w:val="en-US" w:eastAsia="en-US" w:bidi="ar-SA"/>
      </w:rPr>
    </w:lvl>
    <w:lvl w:ilvl="1" w:tplc="08090003" w:tentative="1">
      <w:start w:val="1"/>
      <w:numFmt w:val="bullet"/>
      <w:lvlText w:val="o"/>
      <w:lvlJc w:val="left"/>
      <w:pPr>
        <w:ind w:left="1494" w:hanging="360"/>
      </w:pPr>
      <w:rPr>
        <w:rFonts w:hint="default" w:ascii="Courier New" w:hAnsi="Courier New" w:cs="Courier New"/>
      </w:rPr>
    </w:lvl>
    <w:lvl w:ilvl="2" w:tplc="08090005" w:tentative="1">
      <w:start w:val="1"/>
      <w:numFmt w:val="bullet"/>
      <w:lvlText w:val=""/>
      <w:lvlJc w:val="left"/>
      <w:pPr>
        <w:ind w:left="2214" w:hanging="360"/>
      </w:pPr>
      <w:rPr>
        <w:rFonts w:hint="default" w:ascii="Wingdings" w:hAnsi="Wingdings"/>
      </w:rPr>
    </w:lvl>
    <w:lvl w:ilvl="3" w:tplc="08090001" w:tentative="1">
      <w:start w:val="1"/>
      <w:numFmt w:val="bullet"/>
      <w:lvlText w:val=""/>
      <w:lvlJc w:val="left"/>
      <w:pPr>
        <w:ind w:left="2934" w:hanging="360"/>
      </w:pPr>
      <w:rPr>
        <w:rFonts w:hint="default" w:ascii="Symbol" w:hAnsi="Symbol"/>
      </w:rPr>
    </w:lvl>
    <w:lvl w:ilvl="4" w:tplc="08090003" w:tentative="1">
      <w:start w:val="1"/>
      <w:numFmt w:val="bullet"/>
      <w:lvlText w:val="o"/>
      <w:lvlJc w:val="left"/>
      <w:pPr>
        <w:ind w:left="3654" w:hanging="360"/>
      </w:pPr>
      <w:rPr>
        <w:rFonts w:hint="default" w:ascii="Courier New" w:hAnsi="Courier New" w:cs="Courier New"/>
      </w:rPr>
    </w:lvl>
    <w:lvl w:ilvl="5" w:tplc="08090005" w:tentative="1">
      <w:start w:val="1"/>
      <w:numFmt w:val="bullet"/>
      <w:lvlText w:val=""/>
      <w:lvlJc w:val="left"/>
      <w:pPr>
        <w:ind w:left="4374" w:hanging="360"/>
      </w:pPr>
      <w:rPr>
        <w:rFonts w:hint="default" w:ascii="Wingdings" w:hAnsi="Wingdings"/>
      </w:rPr>
    </w:lvl>
    <w:lvl w:ilvl="6" w:tplc="08090001" w:tentative="1">
      <w:start w:val="1"/>
      <w:numFmt w:val="bullet"/>
      <w:lvlText w:val=""/>
      <w:lvlJc w:val="left"/>
      <w:pPr>
        <w:ind w:left="5094" w:hanging="360"/>
      </w:pPr>
      <w:rPr>
        <w:rFonts w:hint="default" w:ascii="Symbol" w:hAnsi="Symbol"/>
      </w:rPr>
    </w:lvl>
    <w:lvl w:ilvl="7" w:tplc="08090003" w:tentative="1">
      <w:start w:val="1"/>
      <w:numFmt w:val="bullet"/>
      <w:lvlText w:val="o"/>
      <w:lvlJc w:val="left"/>
      <w:pPr>
        <w:ind w:left="5814" w:hanging="360"/>
      </w:pPr>
      <w:rPr>
        <w:rFonts w:hint="default" w:ascii="Courier New" w:hAnsi="Courier New" w:cs="Courier New"/>
      </w:rPr>
    </w:lvl>
    <w:lvl w:ilvl="8" w:tplc="08090005" w:tentative="1">
      <w:start w:val="1"/>
      <w:numFmt w:val="bullet"/>
      <w:lvlText w:val=""/>
      <w:lvlJc w:val="left"/>
      <w:pPr>
        <w:ind w:left="6534" w:hanging="360"/>
      </w:pPr>
      <w:rPr>
        <w:rFonts w:hint="default" w:ascii="Wingdings" w:hAnsi="Wingdings"/>
      </w:rPr>
    </w:lvl>
  </w:abstractNum>
  <w:abstractNum w:abstractNumId="28" w15:restartNumberingAfterBreak="0">
    <w:nsid w:val="63C21516"/>
    <w:multiLevelType w:val="hybridMultilevel"/>
    <w:tmpl w:val="FFFFFFFF"/>
    <w:lvl w:ilvl="0" w:tplc="12A82CD2">
      <w:start w:val="1"/>
      <w:numFmt w:val="bullet"/>
      <w:lvlText w:val=""/>
      <w:lvlJc w:val="left"/>
      <w:pPr>
        <w:ind w:left="720" w:hanging="360"/>
      </w:pPr>
      <w:rPr>
        <w:rFonts w:hint="default" w:ascii="Symbol" w:hAnsi="Symbol"/>
      </w:rPr>
    </w:lvl>
    <w:lvl w:ilvl="1" w:tplc="F8128140">
      <w:start w:val="1"/>
      <w:numFmt w:val="bullet"/>
      <w:lvlText w:val="o"/>
      <w:lvlJc w:val="left"/>
      <w:pPr>
        <w:ind w:left="1440" w:hanging="360"/>
      </w:pPr>
      <w:rPr>
        <w:rFonts w:hint="default" w:ascii="Courier New" w:hAnsi="Courier New"/>
      </w:rPr>
    </w:lvl>
    <w:lvl w:ilvl="2" w:tplc="159EBD42">
      <w:start w:val="1"/>
      <w:numFmt w:val="bullet"/>
      <w:lvlText w:val=""/>
      <w:lvlJc w:val="left"/>
      <w:pPr>
        <w:ind w:left="2160" w:hanging="360"/>
      </w:pPr>
      <w:rPr>
        <w:rFonts w:hint="default" w:ascii="Wingdings" w:hAnsi="Wingdings"/>
      </w:rPr>
    </w:lvl>
    <w:lvl w:ilvl="3" w:tplc="300A46C6">
      <w:start w:val="1"/>
      <w:numFmt w:val="bullet"/>
      <w:lvlText w:val=""/>
      <w:lvlJc w:val="left"/>
      <w:pPr>
        <w:ind w:left="2880" w:hanging="360"/>
      </w:pPr>
      <w:rPr>
        <w:rFonts w:hint="default" w:ascii="Symbol" w:hAnsi="Symbol"/>
      </w:rPr>
    </w:lvl>
    <w:lvl w:ilvl="4" w:tplc="A93E1EEA">
      <w:start w:val="1"/>
      <w:numFmt w:val="bullet"/>
      <w:lvlText w:val="o"/>
      <w:lvlJc w:val="left"/>
      <w:pPr>
        <w:ind w:left="3600" w:hanging="360"/>
      </w:pPr>
      <w:rPr>
        <w:rFonts w:hint="default" w:ascii="Courier New" w:hAnsi="Courier New"/>
      </w:rPr>
    </w:lvl>
    <w:lvl w:ilvl="5" w:tplc="618CADFA">
      <w:start w:val="1"/>
      <w:numFmt w:val="bullet"/>
      <w:lvlText w:val=""/>
      <w:lvlJc w:val="left"/>
      <w:pPr>
        <w:ind w:left="4320" w:hanging="360"/>
      </w:pPr>
      <w:rPr>
        <w:rFonts w:hint="default" w:ascii="Wingdings" w:hAnsi="Wingdings"/>
      </w:rPr>
    </w:lvl>
    <w:lvl w:ilvl="6" w:tplc="FC3AC17C">
      <w:start w:val="1"/>
      <w:numFmt w:val="bullet"/>
      <w:lvlText w:val=""/>
      <w:lvlJc w:val="left"/>
      <w:pPr>
        <w:ind w:left="5040" w:hanging="360"/>
      </w:pPr>
      <w:rPr>
        <w:rFonts w:hint="default" w:ascii="Symbol" w:hAnsi="Symbol"/>
      </w:rPr>
    </w:lvl>
    <w:lvl w:ilvl="7" w:tplc="3CD8A9EA">
      <w:start w:val="1"/>
      <w:numFmt w:val="bullet"/>
      <w:lvlText w:val="o"/>
      <w:lvlJc w:val="left"/>
      <w:pPr>
        <w:ind w:left="5760" w:hanging="360"/>
      </w:pPr>
      <w:rPr>
        <w:rFonts w:hint="default" w:ascii="Courier New" w:hAnsi="Courier New"/>
      </w:rPr>
    </w:lvl>
    <w:lvl w:ilvl="8" w:tplc="F4CE28D2">
      <w:start w:val="1"/>
      <w:numFmt w:val="bullet"/>
      <w:lvlText w:val=""/>
      <w:lvlJc w:val="left"/>
      <w:pPr>
        <w:ind w:left="6480" w:hanging="360"/>
      </w:pPr>
      <w:rPr>
        <w:rFonts w:hint="default" w:ascii="Wingdings" w:hAnsi="Wingdings"/>
      </w:rPr>
    </w:lvl>
  </w:abstractNum>
  <w:abstractNum w:abstractNumId="29" w15:restartNumberingAfterBreak="0">
    <w:nsid w:val="645A1EA7"/>
    <w:multiLevelType w:val="hybridMultilevel"/>
    <w:tmpl w:val="E01A05B4"/>
    <w:lvl w:ilvl="0" w:tplc="79FE9612">
      <w:start w:val="3"/>
      <w:numFmt w:val="bullet"/>
      <w:lvlText w:val="-"/>
      <w:lvlJc w:val="left"/>
      <w:pPr>
        <w:ind w:left="720" w:hanging="360"/>
      </w:pPr>
      <w:rPr>
        <w:rFonts w:hint="default" w:ascii="Open Sans" w:hAnsi="Open Sans" w:cs="Open Sans" w:eastAsiaTheme="minorHAnsi"/>
        <w:color w:val="040F1E"/>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5135B76"/>
    <w:multiLevelType w:val="multilevel"/>
    <w:tmpl w:val="2118EE10"/>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56A3164"/>
    <w:multiLevelType w:val="hybridMultilevel"/>
    <w:tmpl w:val="FFFFFFFF"/>
    <w:lvl w:ilvl="0" w:tplc="53EC05FE">
      <w:start w:val="1"/>
      <w:numFmt w:val="bullet"/>
      <w:lvlText w:val=""/>
      <w:lvlJc w:val="left"/>
      <w:pPr>
        <w:ind w:left="414" w:hanging="360"/>
      </w:pPr>
      <w:rPr>
        <w:rFonts w:hint="default" w:ascii="Symbol" w:hAnsi="Symbol"/>
      </w:rPr>
    </w:lvl>
    <w:lvl w:ilvl="1" w:tplc="5978B0F8">
      <w:start w:val="1"/>
      <w:numFmt w:val="bullet"/>
      <w:lvlText w:val="o"/>
      <w:lvlJc w:val="left"/>
      <w:pPr>
        <w:ind w:left="1134" w:hanging="360"/>
      </w:pPr>
      <w:rPr>
        <w:rFonts w:hint="default" w:ascii="Courier New" w:hAnsi="Courier New"/>
      </w:rPr>
    </w:lvl>
    <w:lvl w:ilvl="2" w:tplc="92AA0E00">
      <w:start w:val="1"/>
      <w:numFmt w:val="bullet"/>
      <w:lvlText w:val=""/>
      <w:lvlJc w:val="left"/>
      <w:pPr>
        <w:ind w:left="1854" w:hanging="360"/>
      </w:pPr>
      <w:rPr>
        <w:rFonts w:hint="default" w:ascii="Wingdings" w:hAnsi="Wingdings"/>
      </w:rPr>
    </w:lvl>
    <w:lvl w:ilvl="3" w:tplc="6EC4D722">
      <w:start w:val="1"/>
      <w:numFmt w:val="bullet"/>
      <w:lvlText w:val=""/>
      <w:lvlJc w:val="left"/>
      <w:pPr>
        <w:ind w:left="2574" w:hanging="360"/>
      </w:pPr>
      <w:rPr>
        <w:rFonts w:hint="default" w:ascii="Symbol" w:hAnsi="Symbol"/>
      </w:rPr>
    </w:lvl>
    <w:lvl w:ilvl="4" w:tplc="AFB42DA8">
      <w:start w:val="1"/>
      <w:numFmt w:val="bullet"/>
      <w:lvlText w:val="o"/>
      <w:lvlJc w:val="left"/>
      <w:pPr>
        <w:ind w:left="3294" w:hanging="360"/>
      </w:pPr>
      <w:rPr>
        <w:rFonts w:hint="default" w:ascii="Courier New" w:hAnsi="Courier New"/>
      </w:rPr>
    </w:lvl>
    <w:lvl w:ilvl="5" w:tplc="0CE06248">
      <w:start w:val="1"/>
      <w:numFmt w:val="bullet"/>
      <w:lvlText w:val=""/>
      <w:lvlJc w:val="left"/>
      <w:pPr>
        <w:ind w:left="4014" w:hanging="360"/>
      </w:pPr>
      <w:rPr>
        <w:rFonts w:hint="default" w:ascii="Wingdings" w:hAnsi="Wingdings"/>
      </w:rPr>
    </w:lvl>
    <w:lvl w:ilvl="6" w:tplc="F38024BA">
      <w:start w:val="1"/>
      <w:numFmt w:val="bullet"/>
      <w:lvlText w:val=""/>
      <w:lvlJc w:val="left"/>
      <w:pPr>
        <w:ind w:left="4734" w:hanging="360"/>
      </w:pPr>
      <w:rPr>
        <w:rFonts w:hint="default" w:ascii="Symbol" w:hAnsi="Symbol"/>
      </w:rPr>
    </w:lvl>
    <w:lvl w:ilvl="7" w:tplc="60CCD1C2">
      <w:start w:val="1"/>
      <w:numFmt w:val="bullet"/>
      <w:lvlText w:val="o"/>
      <w:lvlJc w:val="left"/>
      <w:pPr>
        <w:ind w:left="5454" w:hanging="360"/>
      </w:pPr>
      <w:rPr>
        <w:rFonts w:hint="default" w:ascii="Courier New" w:hAnsi="Courier New"/>
      </w:rPr>
    </w:lvl>
    <w:lvl w:ilvl="8" w:tplc="ACE2ED18">
      <w:start w:val="1"/>
      <w:numFmt w:val="bullet"/>
      <w:lvlText w:val=""/>
      <w:lvlJc w:val="left"/>
      <w:pPr>
        <w:ind w:left="6174" w:hanging="360"/>
      </w:pPr>
      <w:rPr>
        <w:rFonts w:hint="default" w:ascii="Wingdings" w:hAnsi="Wingdings"/>
      </w:rPr>
    </w:lvl>
  </w:abstractNum>
  <w:abstractNum w:abstractNumId="32" w15:restartNumberingAfterBreak="0">
    <w:nsid w:val="6B61C69D"/>
    <w:multiLevelType w:val="hybridMultilevel"/>
    <w:tmpl w:val="FFFFFFFF"/>
    <w:lvl w:ilvl="0" w:tplc="106075C4">
      <w:start w:val="1"/>
      <w:numFmt w:val="bullet"/>
      <w:lvlText w:val=""/>
      <w:lvlJc w:val="left"/>
      <w:pPr>
        <w:ind w:left="414" w:hanging="360"/>
      </w:pPr>
      <w:rPr>
        <w:rFonts w:hint="default" w:ascii="Symbol" w:hAnsi="Symbol"/>
      </w:rPr>
    </w:lvl>
    <w:lvl w:ilvl="1" w:tplc="431E6440">
      <w:start w:val="1"/>
      <w:numFmt w:val="bullet"/>
      <w:lvlText w:val="o"/>
      <w:lvlJc w:val="left"/>
      <w:pPr>
        <w:ind w:left="1134" w:hanging="360"/>
      </w:pPr>
      <w:rPr>
        <w:rFonts w:hint="default" w:ascii="Courier New" w:hAnsi="Courier New"/>
      </w:rPr>
    </w:lvl>
    <w:lvl w:ilvl="2" w:tplc="69BA7F12">
      <w:start w:val="1"/>
      <w:numFmt w:val="bullet"/>
      <w:lvlText w:val=""/>
      <w:lvlJc w:val="left"/>
      <w:pPr>
        <w:ind w:left="1854" w:hanging="360"/>
      </w:pPr>
      <w:rPr>
        <w:rFonts w:hint="default" w:ascii="Wingdings" w:hAnsi="Wingdings"/>
      </w:rPr>
    </w:lvl>
    <w:lvl w:ilvl="3" w:tplc="4B346D8E">
      <w:start w:val="1"/>
      <w:numFmt w:val="bullet"/>
      <w:lvlText w:val=""/>
      <w:lvlJc w:val="left"/>
      <w:pPr>
        <w:ind w:left="2574" w:hanging="360"/>
      </w:pPr>
      <w:rPr>
        <w:rFonts w:hint="default" w:ascii="Symbol" w:hAnsi="Symbol"/>
      </w:rPr>
    </w:lvl>
    <w:lvl w:ilvl="4" w:tplc="648CD9DA">
      <w:start w:val="1"/>
      <w:numFmt w:val="bullet"/>
      <w:lvlText w:val="o"/>
      <w:lvlJc w:val="left"/>
      <w:pPr>
        <w:ind w:left="3294" w:hanging="360"/>
      </w:pPr>
      <w:rPr>
        <w:rFonts w:hint="default" w:ascii="Courier New" w:hAnsi="Courier New"/>
      </w:rPr>
    </w:lvl>
    <w:lvl w:ilvl="5" w:tplc="1AB4D658">
      <w:start w:val="1"/>
      <w:numFmt w:val="bullet"/>
      <w:lvlText w:val=""/>
      <w:lvlJc w:val="left"/>
      <w:pPr>
        <w:ind w:left="4014" w:hanging="360"/>
      </w:pPr>
      <w:rPr>
        <w:rFonts w:hint="default" w:ascii="Wingdings" w:hAnsi="Wingdings"/>
      </w:rPr>
    </w:lvl>
    <w:lvl w:ilvl="6" w:tplc="9B906B3A">
      <w:start w:val="1"/>
      <w:numFmt w:val="bullet"/>
      <w:lvlText w:val=""/>
      <w:lvlJc w:val="left"/>
      <w:pPr>
        <w:ind w:left="4734" w:hanging="360"/>
      </w:pPr>
      <w:rPr>
        <w:rFonts w:hint="default" w:ascii="Symbol" w:hAnsi="Symbol"/>
      </w:rPr>
    </w:lvl>
    <w:lvl w:ilvl="7" w:tplc="038443D8">
      <w:start w:val="1"/>
      <w:numFmt w:val="bullet"/>
      <w:lvlText w:val="o"/>
      <w:lvlJc w:val="left"/>
      <w:pPr>
        <w:ind w:left="5454" w:hanging="360"/>
      </w:pPr>
      <w:rPr>
        <w:rFonts w:hint="default" w:ascii="Courier New" w:hAnsi="Courier New"/>
      </w:rPr>
    </w:lvl>
    <w:lvl w:ilvl="8" w:tplc="1EFAA3D6">
      <w:start w:val="1"/>
      <w:numFmt w:val="bullet"/>
      <w:lvlText w:val=""/>
      <w:lvlJc w:val="left"/>
      <w:pPr>
        <w:ind w:left="6174" w:hanging="360"/>
      </w:pPr>
      <w:rPr>
        <w:rFonts w:hint="default" w:ascii="Wingdings" w:hAnsi="Wingdings"/>
      </w:rPr>
    </w:lvl>
  </w:abstractNum>
  <w:abstractNum w:abstractNumId="33" w15:restartNumberingAfterBreak="0">
    <w:nsid w:val="6BF55888"/>
    <w:multiLevelType w:val="hybridMultilevel"/>
    <w:tmpl w:val="FFFFFFFF"/>
    <w:lvl w:ilvl="0" w:tplc="265E3A80">
      <w:start w:val="1"/>
      <w:numFmt w:val="bullet"/>
      <w:lvlText w:val=""/>
      <w:lvlJc w:val="left"/>
      <w:pPr>
        <w:ind w:left="720" w:hanging="360"/>
      </w:pPr>
      <w:rPr>
        <w:rFonts w:hint="default" w:ascii="Symbol" w:hAnsi="Symbol"/>
      </w:rPr>
    </w:lvl>
    <w:lvl w:ilvl="1" w:tplc="A43645B0">
      <w:start w:val="1"/>
      <w:numFmt w:val="bullet"/>
      <w:lvlText w:val="o"/>
      <w:lvlJc w:val="left"/>
      <w:pPr>
        <w:ind w:left="1440" w:hanging="360"/>
      </w:pPr>
      <w:rPr>
        <w:rFonts w:hint="default" w:ascii="Courier New" w:hAnsi="Courier New"/>
      </w:rPr>
    </w:lvl>
    <w:lvl w:ilvl="2" w:tplc="E0D29C74">
      <w:start w:val="1"/>
      <w:numFmt w:val="bullet"/>
      <w:lvlText w:val=""/>
      <w:lvlJc w:val="left"/>
      <w:pPr>
        <w:ind w:left="2160" w:hanging="360"/>
      </w:pPr>
      <w:rPr>
        <w:rFonts w:hint="default" w:ascii="Wingdings" w:hAnsi="Wingdings"/>
      </w:rPr>
    </w:lvl>
    <w:lvl w:ilvl="3" w:tplc="B3EA85EA">
      <w:start w:val="1"/>
      <w:numFmt w:val="bullet"/>
      <w:lvlText w:val=""/>
      <w:lvlJc w:val="left"/>
      <w:pPr>
        <w:ind w:left="2880" w:hanging="360"/>
      </w:pPr>
      <w:rPr>
        <w:rFonts w:hint="default" w:ascii="Symbol" w:hAnsi="Symbol"/>
      </w:rPr>
    </w:lvl>
    <w:lvl w:ilvl="4" w:tplc="E350314C">
      <w:start w:val="1"/>
      <w:numFmt w:val="bullet"/>
      <w:lvlText w:val="o"/>
      <w:lvlJc w:val="left"/>
      <w:pPr>
        <w:ind w:left="3600" w:hanging="360"/>
      </w:pPr>
      <w:rPr>
        <w:rFonts w:hint="default" w:ascii="Courier New" w:hAnsi="Courier New"/>
      </w:rPr>
    </w:lvl>
    <w:lvl w:ilvl="5" w:tplc="AB24FFCA">
      <w:start w:val="1"/>
      <w:numFmt w:val="bullet"/>
      <w:lvlText w:val=""/>
      <w:lvlJc w:val="left"/>
      <w:pPr>
        <w:ind w:left="4320" w:hanging="360"/>
      </w:pPr>
      <w:rPr>
        <w:rFonts w:hint="default" w:ascii="Wingdings" w:hAnsi="Wingdings"/>
      </w:rPr>
    </w:lvl>
    <w:lvl w:ilvl="6" w:tplc="95B0255A">
      <w:start w:val="1"/>
      <w:numFmt w:val="bullet"/>
      <w:lvlText w:val=""/>
      <w:lvlJc w:val="left"/>
      <w:pPr>
        <w:ind w:left="5040" w:hanging="360"/>
      </w:pPr>
      <w:rPr>
        <w:rFonts w:hint="default" w:ascii="Symbol" w:hAnsi="Symbol"/>
      </w:rPr>
    </w:lvl>
    <w:lvl w:ilvl="7" w:tplc="7BA29236">
      <w:start w:val="1"/>
      <w:numFmt w:val="bullet"/>
      <w:lvlText w:val="o"/>
      <w:lvlJc w:val="left"/>
      <w:pPr>
        <w:ind w:left="5760" w:hanging="360"/>
      </w:pPr>
      <w:rPr>
        <w:rFonts w:hint="default" w:ascii="Courier New" w:hAnsi="Courier New"/>
      </w:rPr>
    </w:lvl>
    <w:lvl w:ilvl="8" w:tplc="BD24A644">
      <w:start w:val="1"/>
      <w:numFmt w:val="bullet"/>
      <w:lvlText w:val=""/>
      <w:lvlJc w:val="left"/>
      <w:pPr>
        <w:ind w:left="6480" w:hanging="360"/>
      </w:pPr>
      <w:rPr>
        <w:rFonts w:hint="default" w:ascii="Wingdings" w:hAnsi="Wingdings"/>
      </w:rPr>
    </w:lvl>
  </w:abstractNum>
  <w:abstractNum w:abstractNumId="34" w15:restartNumberingAfterBreak="0">
    <w:nsid w:val="6BF85549"/>
    <w:multiLevelType w:val="hybridMultilevel"/>
    <w:tmpl w:val="FFFFFFFF"/>
    <w:lvl w:ilvl="0" w:tplc="6C5468AA">
      <w:start w:val="1"/>
      <w:numFmt w:val="bullet"/>
      <w:lvlText w:val=""/>
      <w:lvlJc w:val="left"/>
      <w:pPr>
        <w:ind w:left="360" w:hanging="360"/>
      </w:pPr>
      <w:rPr>
        <w:rFonts w:hint="default" w:ascii="Symbol" w:hAnsi="Symbol"/>
      </w:rPr>
    </w:lvl>
    <w:lvl w:ilvl="1" w:tplc="9F109FB2">
      <w:start w:val="1"/>
      <w:numFmt w:val="bullet"/>
      <w:lvlText w:val="o"/>
      <w:lvlJc w:val="left"/>
      <w:pPr>
        <w:ind w:left="1080" w:hanging="360"/>
      </w:pPr>
      <w:rPr>
        <w:rFonts w:hint="default" w:ascii="Courier New" w:hAnsi="Courier New"/>
      </w:rPr>
    </w:lvl>
    <w:lvl w:ilvl="2" w:tplc="0496602C">
      <w:start w:val="1"/>
      <w:numFmt w:val="bullet"/>
      <w:lvlText w:val=""/>
      <w:lvlJc w:val="left"/>
      <w:pPr>
        <w:ind w:left="1800" w:hanging="360"/>
      </w:pPr>
      <w:rPr>
        <w:rFonts w:hint="default" w:ascii="Wingdings" w:hAnsi="Wingdings"/>
      </w:rPr>
    </w:lvl>
    <w:lvl w:ilvl="3" w:tplc="E708E51C">
      <w:start w:val="1"/>
      <w:numFmt w:val="bullet"/>
      <w:lvlText w:val=""/>
      <w:lvlJc w:val="left"/>
      <w:pPr>
        <w:ind w:left="2520" w:hanging="360"/>
      </w:pPr>
      <w:rPr>
        <w:rFonts w:hint="default" w:ascii="Symbol" w:hAnsi="Symbol"/>
      </w:rPr>
    </w:lvl>
    <w:lvl w:ilvl="4" w:tplc="FBBE6CF2">
      <w:start w:val="1"/>
      <w:numFmt w:val="bullet"/>
      <w:lvlText w:val="o"/>
      <w:lvlJc w:val="left"/>
      <w:pPr>
        <w:ind w:left="3240" w:hanging="360"/>
      </w:pPr>
      <w:rPr>
        <w:rFonts w:hint="default" w:ascii="Courier New" w:hAnsi="Courier New"/>
      </w:rPr>
    </w:lvl>
    <w:lvl w:ilvl="5" w:tplc="D8F23798">
      <w:start w:val="1"/>
      <w:numFmt w:val="bullet"/>
      <w:lvlText w:val=""/>
      <w:lvlJc w:val="left"/>
      <w:pPr>
        <w:ind w:left="3960" w:hanging="360"/>
      </w:pPr>
      <w:rPr>
        <w:rFonts w:hint="default" w:ascii="Wingdings" w:hAnsi="Wingdings"/>
      </w:rPr>
    </w:lvl>
    <w:lvl w:ilvl="6" w:tplc="2814063A">
      <w:start w:val="1"/>
      <w:numFmt w:val="bullet"/>
      <w:lvlText w:val=""/>
      <w:lvlJc w:val="left"/>
      <w:pPr>
        <w:ind w:left="4680" w:hanging="360"/>
      </w:pPr>
      <w:rPr>
        <w:rFonts w:hint="default" w:ascii="Symbol" w:hAnsi="Symbol"/>
      </w:rPr>
    </w:lvl>
    <w:lvl w:ilvl="7" w:tplc="5F28FFD4">
      <w:start w:val="1"/>
      <w:numFmt w:val="bullet"/>
      <w:lvlText w:val="o"/>
      <w:lvlJc w:val="left"/>
      <w:pPr>
        <w:ind w:left="5400" w:hanging="360"/>
      </w:pPr>
      <w:rPr>
        <w:rFonts w:hint="default" w:ascii="Courier New" w:hAnsi="Courier New"/>
      </w:rPr>
    </w:lvl>
    <w:lvl w:ilvl="8" w:tplc="16088A1A">
      <w:start w:val="1"/>
      <w:numFmt w:val="bullet"/>
      <w:lvlText w:val=""/>
      <w:lvlJc w:val="left"/>
      <w:pPr>
        <w:ind w:left="6120" w:hanging="360"/>
      </w:pPr>
      <w:rPr>
        <w:rFonts w:hint="default" w:ascii="Wingdings" w:hAnsi="Wingdings"/>
      </w:rPr>
    </w:lvl>
  </w:abstractNum>
  <w:abstractNum w:abstractNumId="35" w15:restartNumberingAfterBreak="0">
    <w:nsid w:val="6DB984CD"/>
    <w:multiLevelType w:val="hybridMultilevel"/>
    <w:tmpl w:val="FFFFFFFF"/>
    <w:lvl w:ilvl="0" w:tplc="E5CC7A4A">
      <w:start w:val="1"/>
      <w:numFmt w:val="bullet"/>
      <w:lvlText w:val=""/>
      <w:lvlJc w:val="left"/>
      <w:pPr>
        <w:ind w:left="360" w:hanging="360"/>
      </w:pPr>
      <w:rPr>
        <w:rFonts w:hint="default" w:ascii="Symbol" w:hAnsi="Symbol"/>
      </w:rPr>
    </w:lvl>
    <w:lvl w:ilvl="1" w:tplc="C6DA34B0">
      <w:start w:val="1"/>
      <w:numFmt w:val="bullet"/>
      <w:lvlText w:val="o"/>
      <w:lvlJc w:val="left"/>
      <w:pPr>
        <w:ind w:left="1080" w:hanging="360"/>
      </w:pPr>
      <w:rPr>
        <w:rFonts w:hint="default" w:ascii="Courier New" w:hAnsi="Courier New"/>
      </w:rPr>
    </w:lvl>
    <w:lvl w:ilvl="2" w:tplc="A65EFBEE">
      <w:start w:val="1"/>
      <w:numFmt w:val="bullet"/>
      <w:lvlText w:val=""/>
      <w:lvlJc w:val="left"/>
      <w:pPr>
        <w:ind w:left="1800" w:hanging="360"/>
      </w:pPr>
      <w:rPr>
        <w:rFonts w:hint="default" w:ascii="Wingdings" w:hAnsi="Wingdings"/>
      </w:rPr>
    </w:lvl>
    <w:lvl w:ilvl="3" w:tplc="9EDE1234">
      <w:start w:val="1"/>
      <w:numFmt w:val="bullet"/>
      <w:lvlText w:val=""/>
      <w:lvlJc w:val="left"/>
      <w:pPr>
        <w:ind w:left="2520" w:hanging="360"/>
      </w:pPr>
      <w:rPr>
        <w:rFonts w:hint="default" w:ascii="Symbol" w:hAnsi="Symbol"/>
      </w:rPr>
    </w:lvl>
    <w:lvl w:ilvl="4" w:tplc="DCF65CF2">
      <w:start w:val="1"/>
      <w:numFmt w:val="bullet"/>
      <w:lvlText w:val="o"/>
      <w:lvlJc w:val="left"/>
      <w:pPr>
        <w:ind w:left="3240" w:hanging="360"/>
      </w:pPr>
      <w:rPr>
        <w:rFonts w:hint="default" w:ascii="Courier New" w:hAnsi="Courier New"/>
      </w:rPr>
    </w:lvl>
    <w:lvl w:ilvl="5" w:tplc="3220816A">
      <w:start w:val="1"/>
      <w:numFmt w:val="bullet"/>
      <w:lvlText w:val=""/>
      <w:lvlJc w:val="left"/>
      <w:pPr>
        <w:ind w:left="3960" w:hanging="360"/>
      </w:pPr>
      <w:rPr>
        <w:rFonts w:hint="default" w:ascii="Wingdings" w:hAnsi="Wingdings"/>
      </w:rPr>
    </w:lvl>
    <w:lvl w:ilvl="6" w:tplc="587CED1A">
      <w:start w:val="1"/>
      <w:numFmt w:val="bullet"/>
      <w:lvlText w:val=""/>
      <w:lvlJc w:val="left"/>
      <w:pPr>
        <w:ind w:left="4680" w:hanging="360"/>
      </w:pPr>
      <w:rPr>
        <w:rFonts w:hint="default" w:ascii="Symbol" w:hAnsi="Symbol"/>
      </w:rPr>
    </w:lvl>
    <w:lvl w:ilvl="7" w:tplc="A57E5D6E">
      <w:start w:val="1"/>
      <w:numFmt w:val="bullet"/>
      <w:lvlText w:val="o"/>
      <w:lvlJc w:val="left"/>
      <w:pPr>
        <w:ind w:left="5400" w:hanging="360"/>
      </w:pPr>
      <w:rPr>
        <w:rFonts w:hint="default" w:ascii="Courier New" w:hAnsi="Courier New"/>
      </w:rPr>
    </w:lvl>
    <w:lvl w:ilvl="8" w:tplc="B4582086">
      <w:start w:val="1"/>
      <w:numFmt w:val="bullet"/>
      <w:lvlText w:val=""/>
      <w:lvlJc w:val="left"/>
      <w:pPr>
        <w:ind w:left="6120" w:hanging="360"/>
      </w:pPr>
      <w:rPr>
        <w:rFonts w:hint="default" w:ascii="Wingdings" w:hAnsi="Wingdings"/>
      </w:rPr>
    </w:lvl>
  </w:abstractNum>
  <w:abstractNum w:abstractNumId="36" w15:restartNumberingAfterBreak="0">
    <w:nsid w:val="74093FFF"/>
    <w:multiLevelType w:val="multilevel"/>
    <w:tmpl w:val="C0565D7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4AF38A9"/>
    <w:multiLevelType w:val="multilevel"/>
    <w:tmpl w:val="E32A5C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7217089"/>
    <w:multiLevelType w:val="hybridMultilevel"/>
    <w:tmpl w:val="ECDC5C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94B501B"/>
    <w:multiLevelType w:val="hybridMultilevel"/>
    <w:tmpl w:val="FFFFFFFF"/>
    <w:lvl w:ilvl="0" w:tplc="0EA65496">
      <w:start w:val="1"/>
      <w:numFmt w:val="bullet"/>
      <w:lvlText w:val=""/>
      <w:lvlJc w:val="left"/>
      <w:pPr>
        <w:ind w:left="360" w:hanging="360"/>
      </w:pPr>
      <w:rPr>
        <w:rFonts w:hint="default" w:ascii="Symbol" w:hAnsi="Symbol"/>
      </w:rPr>
    </w:lvl>
    <w:lvl w:ilvl="1" w:tplc="60727E8E">
      <w:start w:val="1"/>
      <w:numFmt w:val="bullet"/>
      <w:lvlText w:val="o"/>
      <w:lvlJc w:val="left"/>
      <w:pPr>
        <w:ind w:left="1080" w:hanging="360"/>
      </w:pPr>
      <w:rPr>
        <w:rFonts w:hint="default" w:ascii="Courier New" w:hAnsi="Courier New"/>
      </w:rPr>
    </w:lvl>
    <w:lvl w:ilvl="2" w:tplc="7256CCEC">
      <w:start w:val="1"/>
      <w:numFmt w:val="bullet"/>
      <w:lvlText w:val=""/>
      <w:lvlJc w:val="left"/>
      <w:pPr>
        <w:ind w:left="1800" w:hanging="360"/>
      </w:pPr>
      <w:rPr>
        <w:rFonts w:hint="default" w:ascii="Wingdings" w:hAnsi="Wingdings"/>
      </w:rPr>
    </w:lvl>
    <w:lvl w:ilvl="3" w:tplc="2F88FC4E">
      <w:start w:val="1"/>
      <w:numFmt w:val="bullet"/>
      <w:lvlText w:val=""/>
      <w:lvlJc w:val="left"/>
      <w:pPr>
        <w:ind w:left="2520" w:hanging="360"/>
      </w:pPr>
      <w:rPr>
        <w:rFonts w:hint="default" w:ascii="Symbol" w:hAnsi="Symbol"/>
      </w:rPr>
    </w:lvl>
    <w:lvl w:ilvl="4" w:tplc="F9028AB4">
      <w:start w:val="1"/>
      <w:numFmt w:val="bullet"/>
      <w:lvlText w:val="o"/>
      <w:lvlJc w:val="left"/>
      <w:pPr>
        <w:ind w:left="3240" w:hanging="360"/>
      </w:pPr>
      <w:rPr>
        <w:rFonts w:hint="default" w:ascii="Courier New" w:hAnsi="Courier New"/>
      </w:rPr>
    </w:lvl>
    <w:lvl w:ilvl="5" w:tplc="AADE8112">
      <w:start w:val="1"/>
      <w:numFmt w:val="bullet"/>
      <w:lvlText w:val=""/>
      <w:lvlJc w:val="left"/>
      <w:pPr>
        <w:ind w:left="3960" w:hanging="360"/>
      </w:pPr>
      <w:rPr>
        <w:rFonts w:hint="default" w:ascii="Wingdings" w:hAnsi="Wingdings"/>
      </w:rPr>
    </w:lvl>
    <w:lvl w:ilvl="6" w:tplc="20E4429A">
      <w:start w:val="1"/>
      <w:numFmt w:val="bullet"/>
      <w:lvlText w:val=""/>
      <w:lvlJc w:val="left"/>
      <w:pPr>
        <w:ind w:left="4680" w:hanging="360"/>
      </w:pPr>
      <w:rPr>
        <w:rFonts w:hint="default" w:ascii="Symbol" w:hAnsi="Symbol"/>
      </w:rPr>
    </w:lvl>
    <w:lvl w:ilvl="7" w:tplc="7E5C357C">
      <w:start w:val="1"/>
      <w:numFmt w:val="bullet"/>
      <w:lvlText w:val="o"/>
      <w:lvlJc w:val="left"/>
      <w:pPr>
        <w:ind w:left="5400" w:hanging="360"/>
      </w:pPr>
      <w:rPr>
        <w:rFonts w:hint="default" w:ascii="Courier New" w:hAnsi="Courier New"/>
      </w:rPr>
    </w:lvl>
    <w:lvl w:ilvl="8" w:tplc="207EE166">
      <w:start w:val="1"/>
      <w:numFmt w:val="bullet"/>
      <w:lvlText w:val=""/>
      <w:lvlJc w:val="left"/>
      <w:pPr>
        <w:ind w:left="6120" w:hanging="360"/>
      </w:pPr>
      <w:rPr>
        <w:rFonts w:hint="default" w:ascii="Wingdings" w:hAnsi="Wingdings"/>
      </w:rPr>
    </w:lvl>
  </w:abstractNum>
  <w:abstractNum w:abstractNumId="40" w15:restartNumberingAfterBreak="0">
    <w:nsid w:val="7A20DF7F"/>
    <w:multiLevelType w:val="hybridMultilevel"/>
    <w:tmpl w:val="FFFFFFFF"/>
    <w:lvl w:ilvl="0" w:tplc="E31A1338">
      <w:start w:val="1"/>
      <w:numFmt w:val="bullet"/>
      <w:lvlText w:val=""/>
      <w:lvlJc w:val="left"/>
      <w:pPr>
        <w:ind w:left="720" w:hanging="360"/>
      </w:pPr>
      <w:rPr>
        <w:rFonts w:hint="default" w:ascii="Symbol" w:hAnsi="Symbol"/>
      </w:rPr>
    </w:lvl>
    <w:lvl w:ilvl="1" w:tplc="C66CB68C">
      <w:start w:val="1"/>
      <w:numFmt w:val="bullet"/>
      <w:lvlText w:val="o"/>
      <w:lvlJc w:val="left"/>
      <w:pPr>
        <w:ind w:left="1440" w:hanging="360"/>
      </w:pPr>
      <w:rPr>
        <w:rFonts w:hint="default" w:ascii="Courier New" w:hAnsi="Courier New"/>
      </w:rPr>
    </w:lvl>
    <w:lvl w:ilvl="2" w:tplc="A0EAD89E">
      <w:start w:val="1"/>
      <w:numFmt w:val="bullet"/>
      <w:lvlText w:val=""/>
      <w:lvlJc w:val="left"/>
      <w:pPr>
        <w:ind w:left="2160" w:hanging="360"/>
      </w:pPr>
      <w:rPr>
        <w:rFonts w:hint="default" w:ascii="Wingdings" w:hAnsi="Wingdings"/>
      </w:rPr>
    </w:lvl>
    <w:lvl w:ilvl="3" w:tplc="D7A8013C">
      <w:start w:val="1"/>
      <w:numFmt w:val="bullet"/>
      <w:lvlText w:val=""/>
      <w:lvlJc w:val="left"/>
      <w:pPr>
        <w:ind w:left="2880" w:hanging="360"/>
      </w:pPr>
      <w:rPr>
        <w:rFonts w:hint="default" w:ascii="Symbol" w:hAnsi="Symbol"/>
      </w:rPr>
    </w:lvl>
    <w:lvl w:ilvl="4" w:tplc="9C20F54E">
      <w:start w:val="1"/>
      <w:numFmt w:val="bullet"/>
      <w:lvlText w:val="o"/>
      <w:lvlJc w:val="left"/>
      <w:pPr>
        <w:ind w:left="3600" w:hanging="360"/>
      </w:pPr>
      <w:rPr>
        <w:rFonts w:hint="default" w:ascii="Courier New" w:hAnsi="Courier New"/>
      </w:rPr>
    </w:lvl>
    <w:lvl w:ilvl="5" w:tplc="6D7C99B2">
      <w:start w:val="1"/>
      <w:numFmt w:val="bullet"/>
      <w:lvlText w:val=""/>
      <w:lvlJc w:val="left"/>
      <w:pPr>
        <w:ind w:left="4320" w:hanging="360"/>
      </w:pPr>
      <w:rPr>
        <w:rFonts w:hint="default" w:ascii="Wingdings" w:hAnsi="Wingdings"/>
      </w:rPr>
    </w:lvl>
    <w:lvl w:ilvl="6" w:tplc="E3A27778">
      <w:start w:val="1"/>
      <w:numFmt w:val="bullet"/>
      <w:lvlText w:val=""/>
      <w:lvlJc w:val="left"/>
      <w:pPr>
        <w:ind w:left="5040" w:hanging="360"/>
      </w:pPr>
      <w:rPr>
        <w:rFonts w:hint="default" w:ascii="Symbol" w:hAnsi="Symbol"/>
      </w:rPr>
    </w:lvl>
    <w:lvl w:ilvl="7" w:tplc="B67E7314">
      <w:start w:val="1"/>
      <w:numFmt w:val="bullet"/>
      <w:lvlText w:val="o"/>
      <w:lvlJc w:val="left"/>
      <w:pPr>
        <w:ind w:left="5760" w:hanging="360"/>
      </w:pPr>
      <w:rPr>
        <w:rFonts w:hint="default" w:ascii="Courier New" w:hAnsi="Courier New"/>
      </w:rPr>
    </w:lvl>
    <w:lvl w:ilvl="8" w:tplc="5B0E7DAC">
      <w:start w:val="1"/>
      <w:numFmt w:val="bullet"/>
      <w:lvlText w:val=""/>
      <w:lvlJc w:val="left"/>
      <w:pPr>
        <w:ind w:left="6480" w:hanging="360"/>
      </w:pPr>
      <w:rPr>
        <w:rFonts w:hint="default" w:ascii="Wingdings" w:hAnsi="Wingdings"/>
      </w:rPr>
    </w:lvl>
  </w:abstractNum>
  <w:abstractNum w:abstractNumId="41" w15:restartNumberingAfterBreak="0">
    <w:nsid w:val="7BF24316"/>
    <w:multiLevelType w:val="multilevel"/>
    <w:tmpl w:val="E68E81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025247393">
    <w:abstractNumId w:val="3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2898893">
    <w:abstractNumId w:val="34"/>
  </w:num>
  <w:num w:numId="3" w16cid:durableId="1062097395">
    <w:abstractNumId w:val="41"/>
  </w:num>
  <w:num w:numId="4" w16cid:durableId="1154417472">
    <w:abstractNumId w:val="27"/>
  </w:num>
  <w:num w:numId="5" w16cid:durableId="1166944867">
    <w:abstractNumId w:val="10"/>
  </w:num>
  <w:num w:numId="6" w16cid:durableId="1196238949">
    <w:abstractNumId w:val="33"/>
  </w:num>
  <w:num w:numId="7" w16cid:durableId="1212809638">
    <w:abstractNumId w:val="4"/>
  </w:num>
  <w:num w:numId="8" w16cid:durableId="1298338909">
    <w:abstractNumId w:val="36"/>
  </w:num>
  <w:num w:numId="9" w16cid:durableId="1331904562">
    <w:abstractNumId w:val="23"/>
  </w:num>
  <w:num w:numId="10" w16cid:durableId="1345942430">
    <w:abstractNumId w:val="17"/>
  </w:num>
  <w:num w:numId="11" w16cid:durableId="137914893">
    <w:abstractNumId w:val="7"/>
  </w:num>
  <w:num w:numId="12" w16cid:durableId="1399280024">
    <w:abstractNumId w:val="24"/>
  </w:num>
  <w:num w:numId="13" w16cid:durableId="1409351932">
    <w:abstractNumId w:val="26"/>
  </w:num>
  <w:num w:numId="14" w16cid:durableId="1427380583">
    <w:abstractNumId w:val="2"/>
  </w:num>
  <w:num w:numId="15" w16cid:durableId="1465154497">
    <w:abstractNumId w:val="0"/>
  </w:num>
  <w:num w:numId="16" w16cid:durableId="1477916227">
    <w:abstractNumId w:val="15"/>
  </w:num>
  <w:num w:numId="17" w16cid:durableId="1488786784">
    <w:abstractNumId w:val="18"/>
  </w:num>
  <w:num w:numId="18" w16cid:durableId="149833497">
    <w:abstractNumId w:val="3"/>
  </w:num>
  <w:num w:numId="19" w16cid:durableId="1510362915">
    <w:abstractNumId w:val="29"/>
  </w:num>
  <w:num w:numId="20" w16cid:durableId="1594902187">
    <w:abstractNumId w:val="13"/>
  </w:num>
  <w:num w:numId="21" w16cid:durableId="160318893">
    <w:abstractNumId w:val="8"/>
  </w:num>
  <w:num w:numId="22" w16cid:durableId="1618870782">
    <w:abstractNumId w:val="38"/>
  </w:num>
  <w:num w:numId="23" w16cid:durableId="164512724">
    <w:abstractNumId w:val="31"/>
  </w:num>
  <w:num w:numId="24" w16cid:durableId="1679430699">
    <w:abstractNumId w:val="40"/>
  </w:num>
  <w:num w:numId="25" w16cid:durableId="1683818153">
    <w:abstractNumId w:val="9"/>
  </w:num>
  <w:num w:numId="26" w16cid:durableId="1775393442">
    <w:abstractNumId w:val="14"/>
  </w:num>
  <w:num w:numId="27" w16cid:durableId="1807504690">
    <w:abstractNumId w:val="11"/>
  </w:num>
  <w:num w:numId="28" w16cid:durableId="1818179940">
    <w:abstractNumId w:val="22"/>
  </w:num>
  <w:num w:numId="29" w16cid:durableId="1840004033">
    <w:abstractNumId w:val="19"/>
  </w:num>
  <w:num w:numId="30" w16cid:durableId="1860195695">
    <w:abstractNumId w:val="35"/>
  </w:num>
  <w:num w:numId="31" w16cid:durableId="206727227">
    <w:abstractNumId w:val="6"/>
  </w:num>
  <w:num w:numId="32" w16cid:durableId="2106029307">
    <w:abstractNumId w:val="25"/>
  </w:num>
  <w:num w:numId="33" w16cid:durableId="2146580408">
    <w:abstractNumId w:val="1"/>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9239955">
    <w:abstractNumId w:val="39"/>
  </w:num>
  <w:num w:numId="35" w16cid:durableId="280188778">
    <w:abstractNumId w:val="32"/>
  </w:num>
  <w:num w:numId="36" w16cid:durableId="416819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06555397">
    <w:abstractNumId w:val="28"/>
  </w:num>
  <w:num w:numId="38" w16cid:durableId="609511236">
    <w:abstractNumId w:val="20"/>
  </w:num>
  <w:num w:numId="39" w16cid:durableId="645547226">
    <w:abstractNumId w:val="21"/>
  </w:num>
  <w:num w:numId="40" w16cid:durableId="669795386">
    <w:abstractNumId w:val="19"/>
  </w:num>
  <w:num w:numId="41" w16cid:durableId="755788526">
    <w:abstractNumId w:val="16"/>
  </w:num>
  <w:num w:numId="42" w16cid:durableId="797257292">
    <w:abstractNumId w:val="37"/>
  </w:num>
  <w:num w:numId="43" w16cid:durableId="81483247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135"/>
    <w:rsid w:val="00007DEC"/>
    <w:rsid w:val="0001066A"/>
    <w:rsid w:val="0002393C"/>
    <w:rsid w:val="000249A6"/>
    <w:rsid w:val="00026EE0"/>
    <w:rsid w:val="00030B6A"/>
    <w:rsid w:val="00035F90"/>
    <w:rsid w:val="00036BE7"/>
    <w:rsid w:val="00065CF2"/>
    <w:rsid w:val="00065FFD"/>
    <w:rsid w:val="00074357"/>
    <w:rsid w:val="00075739"/>
    <w:rsid w:val="000764E1"/>
    <w:rsid w:val="00076A9B"/>
    <w:rsid w:val="00080B7A"/>
    <w:rsid w:val="00084261"/>
    <w:rsid w:val="00087839"/>
    <w:rsid w:val="00091E94"/>
    <w:rsid w:val="000A1ED5"/>
    <w:rsid w:val="000A52AF"/>
    <w:rsid w:val="000A7A67"/>
    <w:rsid w:val="000B216A"/>
    <w:rsid w:val="000B3D0F"/>
    <w:rsid w:val="000B3E98"/>
    <w:rsid w:val="000C0A3A"/>
    <w:rsid w:val="000C1291"/>
    <w:rsid w:val="000C6F69"/>
    <w:rsid w:val="000F602D"/>
    <w:rsid w:val="000F78AB"/>
    <w:rsid w:val="00100E31"/>
    <w:rsid w:val="001130B4"/>
    <w:rsid w:val="001130FC"/>
    <w:rsid w:val="00113E10"/>
    <w:rsid w:val="001205FD"/>
    <w:rsid w:val="0013175C"/>
    <w:rsid w:val="00131E3C"/>
    <w:rsid w:val="0013499B"/>
    <w:rsid w:val="00140E7B"/>
    <w:rsid w:val="001455C4"/>
    <w:rsid w:val="00156E00"/>
    <w:rsid w:val="001627D9"/>
    <w:rsid w:val="00163627"/>
    <w:rsid w:val="00170803"/>
    <w:rsid w:val="00174E52"/>
    <w:rsid w:val="00180D31"/>
    <w:rsid w:val="00185105"/>
    <w:rsid w:val="001867B5"/>
    <w:rsid w:val="00187D48"/>
    <w:rsid w:val="0019263F"/>
    <w:rsid w:val="00193FDC"/>
    <w:rsid w:val="00197368"/>
    <w:rsid w:val="001A13C1"/>
    <w:rsid w:val="001B3456"/>
    <w:rsid w:val="001E2A38"/>
    <w:rsid w:val="001F1F90"/>
    <w:rsid w:val="001F66AF"/>
    <w:rsid w:val="00203D18"/>
    <w:rsid w:val="00205216"/>
    <w:rsid w:val="00211C21"/>
    <w:rsid w:val="0021529A"/>
    <w:rsid w:val="00216603"/>
    <w:rsid w:val="00221F42"/>
    <w:rsid w:val="002240A2"/>
    <w:rsid w:val="002306BF"/>
    <w:rsid w:val="002331B2"/>
    <w:rsid w:val="002339D9"/>
    <w:rsid w:val="00234D46"/>
    <w:rsid w:val="00235FC9"/>
    <w:rsid w:val="00236019"/>
    <w:rsid w:val="0023650E"/>
    <w:rsid w:val="00237505"/>
    <w:rsid w:val="00257B8A"/>
    <w:rsid w:val="00257B97"/>
    <w:rsid w:val="00260298"/>
    <w:rsid w:val="00262D59"/>
    <w:rsid w:val="00266173"/>
    <w:rsid w:val="00267099"/>
    <w:rsid w:val="00270C94"/>
    <w:rsid w:val="002724A7"/>
    <w:rsid w:val="00274028"/>
    <w:rsid w:val="00274608"/>
    <w:rsid w:val="002816E3"/>
    <w:rsid w:val="00286C80"/>
    <w:rsid w:val="00290D78"/>
    <w:rsid w:val="00291111"/>
    <w:rsid w:val="00293824"/>
    <w:rsid w:val="00293B36"/>
    <w:rsid w:val="00295CF6"/>
    <w:rsid w:val="002A1700"/>
    <w:rsid w:val="002B04C6"/>
    <w:rsid w:val="002B4D22"/>
    <w:rsid w:val="002B7214"/>
    <w:rsid w:val="002B78E8"/>
    <w:rsid w:val="002C12C4"/>
    <w:rsid w:val="002D68C3"/>
    <w:rsid w:val="002D705D"/>
    <w:rsid w:val="002E598B"/>
    <w:rsid w:val="002F4BE3"/>
    <w:rsid w:val="002F79AE"/>
    <w:rsid w:val="002F7CD6"/>
    <w:rsid w:val="003005BA"/>
    <w:rsid w:val="0030275E"/>
    <w:rsid w:val="00302B79"/>
    <w:rsid w:val="00305355"/>
    <w:rsid w:val="00310A88"/>
    <w:rsid w:val="003122F3"/>
    <w:rsid w:val="003159FC"/>
    <w:rsid w:val="00317AAA"/>
    <w:rsid w:val="00323B8A"/>
    <w:rsid w:val="003278FC"/>
    <w:rsid w:val="003340F8"/>
    <w:rsid w:val="00343C73"/>
    <w:rsid w:val="00345599"/>
    <w:rsid w:val="00354197"/>
    <w:rsid w:val="00360F5B"/>
    <w:rsid w:val="00360FCA"/>
    <w:rsid w:val="00364B28"/>
    <w:rsid w:val="00374FFB"/>
    <w:rsid w:val="003773CF"/>
    <w:rsid w:val="00394874"/>
    <w:rsid w:val="003964A7"/>
    <w:rsid w:val="003A272F"/>
    <w:rsid w:val="003B53E6"/>
    <w:rsid w:val="003B79DD"/>
    <w:rsid w:val="003C3C65"/>
    <w:rsid w:val="003C74E8"/>
    <w:rsid w:val="003D6B2C"/>
    <w:rsid w:val="003F0D86"/>
    <w:rsid w:val="003F664A"/>
    <w:rsid w:val="00405FD7"/>
    <w:rsid w:val="00410929"/>
    <w:rsid w:val="004223E8"/>
    <w:rsid w:val="00424EF7"/>
    <w:rsid w:val="00425379"/>
    <w:rsid w:val="0042606E"/>
    <w:rsid w:val="00431F0A"/>
    <w:rsid w:val="004418A3"/>
    <w:rsid w:val="00442290"/>
    <w:rsid w:val="004443EE"/>
    <w:rsid w:val="0045204E"/>
    <w:rsid w:val="0045273F"/>
    <w:rsid w:val="0046401E"/>
    <w:rsid w:val="00467FE7"/>
    <w:rsid w:val="0047795B"/>
    <w:rsid w:val="00483AA5"/>
    <w:rsid w:val="0048468C"/>
    <w:rsid w:val="004850D5"/>
    <w:rsid w:val="004960CE"/>
    <w:rsid w:val="0049617E"/>
    <w:rsid w:val="00497DC6"/>
    <w:rsid w:val="004A0F28"/>
    <w:rsid w:val="004C36A0"/>
    <w:rsid w:val="004C5DA4"/>
    <w:rsid w:val="004D1403"/>
    <w:rsid w:val="004F5A76"/>
    <w:rsid w:val="005030AA"/>
    <w:rsid w:val="00506B65"/>
    <w:rsid w:val="00510122"/>
    <w:rsid w:val="00510D1F"/>
    <w:rsid w:val="00525416"/>
    <w:rsid w:val="00527D61"/>
    <w:rsid w:val="0054704F"/>
    <w:rsid w:val="00554C02"/>
    <w:rsid w:val="00556A4A"/>
    <w:rsid w:val="00560215"/>
    <w:rsid w:val="00575CF2"/>
    <w:rsid w:val="00576E0E"/>
    <w:rsid w:val="0058005D"/>
    <w:rsid w:val="00585A73"/>
    <w:rsid w:val="00591539"/>
    <w:rsid w:val="005A59F9"/>
    <w:rsid w:val="005B3DB0"/>
    <w:rsid w:val="005B7237"/>
    <w:rsid w:val="005B7941"/>
    <w:rsid w:val="005C0814"/>
    <w:rsid w:val="005C29F2"/>
    <w:rsid w:val="005E0135"/>
    <w:rsid w:val="005E23EC"/>
    <w:rsid w:val="005E32ED"/>
    <w:rsid w:val="005F5092"/>
    <w:rsid w:val="005F5556"/>
    <w:rsid w:val="00603830"/>
    <w:rsid w:val="00605978"/>
    <w:rsid w:val="0060645C"/>
    <w:rsid w:val="00614274"/>
    <w:rsid w:val="00621FA1"/>
    <w:rsid w:val="00642E00"/>
    <w:rsid w:val="00644680"/>
    <w:rsid w:val="006464A7"/>
    <w:rsid w:val="00652EC0"/>
    <w:rsid w:val="00662EE3"/>
    <w:rsid w:val="00663262"/>
    <w:rsid w:val="006672CC"/>
    <w:rsid w:val="0067616B"/>
    <w:rsid w:val="00677E66"/>
    <w:rsid w:val="0067C227"/>
    <w:rsid w:val="00680832"/>
    <w:rsid w:val="00684C15"/>
    <w:rsid w:val="00686B1A"/>
    <w:rsid w:val="00694207"/>
    <w:rsid w:val="00694318"/>
    <w:rsid w:val="006A11CD"/>
    <w:rsid w:val="006A3AD6"/>
    <w:rsid w:val="006B684F"/>
    <w:rsid w:val="006E215D"/>
    <w:rsid w:val="006E491C"/>
    <w:rsid w:val="006E4CD8"/>
    <w:rsid w:val="006F5FE0"/>
    <w:rsid w:val="006F7FAA"/>
    <w:rsid w:val="00706631"/>
    <w:rsid w:val="00716885"/>
    <w:rsid w:val="0071760D"/>
    <w:rsid w:val="00727DC3"/>
    <w:rsid w:val="00732AC6"/>
    <w:rsid w:val="0075697A"/>
    <w:rsid w:val="0075778B"/>
    <w:rsid w:val="00760613"/>
    <w:rsid w:val="00761857"/>
    <w:rsid w:val="00763704"/>
    <w:rsid w:val="00764C1D"/>
    <w:rsid w:val="00766C79"/>
    <w:rsid w:val="0076D487"/>
    <w:rsid w:val="00781E4E"/>
    <w:rsid w:val="007821E3"/>
    <w:rsid w:val="0079307C"/>
    <w:rsid w:val="007936C6"/>
    <w:rsid w:val="007956DF"/>
    <w:rsid w:val="007A3316"/>
    <w:rsid w:val="007B13F8"/>
    <w:rsid w:val="007B288E"/>
    <w:rsid w:val="007B5503"/>
    <w:rsid w:val="007B59BC"/>
    <w:rsid w:val="007B5BD5"/>
    <w:rsid w:val="007C371D"/>
    <w:rsid w:val="007C6525"/>
    <w:rsid w:val="007D3CB2"/>
    <w:rsid w:val="007E7B26"/>
    <w:rsid w:val="007F0F0A"/>
    <w:rsid w:val="007F1D8B"/>
    <w:rsid w:val="00800E87"/>
    <w:rsid w:val="008023E5"/>
    <w:rsid w:val="008029DB"/>
    <w:rsid w:val="00802D60"/>
    <w:rsid w:val="008056CA"/>
    <w:rsid w:val="008177BA"/>
    <w:rsid w:val="008265B5"/>
    <w:rsid w:val="008327E4"/>
    <w:rsid w:val="0083286F"/>
    <w:rsid w:val="0083330E"/>
    <w:rsid w:val="00835D58"/>
    <w:rsid w:val="00845316"/>
    <w:rsid w:val="00870A4B"/>
    <w:rsid w:val="008732C6"/>
    <w:rsid w:val="00874E90"/>
    <w:rsid w:val="00875A24"/>
    <w:rsid w:val="0087700E"/>
    <w:rsid w:val="00880E30"/>
    <w:rsid w:val="008868E0"/>
    <w:rsid w:val="008A3A61"/>
    <w:rsid w:val="008B7623"/>
    <w:rsid w:val="008C1D11"/>
    <w:rsid w:val="008C6C00"/>
    <w:rsid w:val="008D520A"/>
    <w:rsid w:val="008E0332"/>
    <w:rsid w:val="008E47BA"/>
    <w:rsid w:val="008E4F8D"/>
    <w:rsid w:val="008E5042"/>
    <w:rsid w:val="008F2955"/>
    <w:rsid w:val="009049C5"/>
    <w:rsid w:val="00905D9A"/>
    <w:rsid w:val="00924EAD"/>
    <w:rsid w:val="00927D59"/>
    <w:rsid w:val="00953103"/>
    <w:rsid w:val="009620DB"/>
    <w:rsid w:val="0097079B"/>
    <w:rsid w:val="009724DA"/>
    <w:rsid w:val="00975021"/>
    <w:rsid w:val="00981238"/>
    <w:rsid w:val="00982CB6"/>
    <w:rsid w:val="00991CDA"/>
    <w:rsid w:val="00997803"/>
    <w:rsid w:val="009A60E7"/>
    <w:rsid w:val="009A7A7C"/>
    <w:rsid w:val="009B2634"/>
    <w:rsid w:val="009B36FD"/>
    <w:rsid w:val="009B4670"/>
    <w:rsid w:val="009C3E28"/>
    <w:rsid w:val="009E201A"/>
    <w:rsid w:val="009E2D61"/>
    <w:rsid w:val="009E6885"/>
    <w:rsid w:val="009F03B4"/>
    <w:rsid w:val="009F0924"/>
    <w:rsid w:val="009F339F"/>
    <w:rsid w:val="009F33D8"/>
    <w:rsid w:val="009F7191"/>
    <w:rsid w:val="00A07147"/>
    <w:rsid w:val="00A20039"/>
    <w:rsid w:val="00A2601E"/>
    <w:rsid w:val="00A340A5"/>
    <w:rsid w:val="00A34DA9"/>
    <w:rsid w:val="00A45F88"/>
    <w:rsid w:val="00A503E9"/>
    <w:rsid w:val="00A50E94"/>
    <w:rsid w:val="00A5281D"/>
    <w:rsid w:val="00A53848"/>
    <w:rsid w:val="00A545F9"/>
    <w:rsid w:val="00A55D47"/>
    <w:rsid w:val="00A601DE"/>
    <w:rsid w:val="00A655FF"/>
    <w:rsid w:val="00A70BC7"/>
    <w:rsid w:val="00A7229C"/>
    <w:rsid w:val="00A72E8C"/>
    <w:rsid w:val="00A813BF"/>
    <w:rsid w:val="00A9457C"/>
    <w:rsid w:val="00AA74E6"/>
    <w:rsid w:val="00AB0632"/>
    <w:rsid w:val="00AB395A"/>
    <w:rsid w:val="00AC6026"/>
    <w:rsid w:val="00AF15AC"/>
    <w:rsid w:val="00AF2E2E"/>
    <w:rsid w:val="00AF5112"/>
    <w:rsid w:val="00AF6977"/>
    <w:rsid w:val="00B022A2"/>
    <w:rsid w:val="00B022B2"/>
    <w:rsid w:val="00B15280"/>
    <w:rsid w:val="00B26C30"/>
    <w:rsid w:val="00B36175"/>
    <w:rsid w:val="00B4376F"/>
    <w:rsid w:val="00B46F4C"/>
    <w:rsid w:val="00B53519"/>
    <w:rsid w:val="00B568BE"/>
    <w:rsid w:val="00B5773A"/>
    <w:rsid w:val="00B666A8"/>
    <w:rsid w:val="00B6FC31"/>
    <w:rsid w:val="00B7022B"/>
    <w:rsid w:val="00B761C9"/>
    <w:rsid w:val="00B76686"/>
    <w:rsid w:val="00B7786D"/>
    <w:rsid w:val="00B77BB8"/>
    <w:rsid w:val="00B826AF"/>
    <w:rsid w:val="00B852D2"/>
    <w:rsid w:val="00B86D2C"/>
    <w:rsid w:val="00B92D24"/>
    <w:rsid w:val="00B9372F"/>
    <w:rsid w:val="00B94F32"/>
    <w:rsid w:val="00B97599"/>
    <w:rsid w:val="00BB6A90"/>
    <w:rsid w:val="00BB7879"/>
    <w:rsid w:val="00BC364D"/>
    <w:rsid w:val="00BC5AD9"/>
    <w:rsid w:val="00BD02D7"/>
    <w:rsid w:val="00BD2E8A"/>
    <w:rsid w:val="00BD4C9E"/>
    <w:rsid w:val="00BE73C2"/>
    <w:rsid w:val="00BF0CCA"/>
    <w:rsid w:val="00BF383A"/>
    <w:rsid w:val="00BF7F52"/>
    <w:rsid w:val="00C00EA4"/>
    <w:rsid w:val="00C07559"/>
    <w:rsid w:val="00C104FB"/>
    <w:rsid w:val="00C11558"/>
    <w:rsid w:val="00C120F2"/>
    <w:rsid w:val="00C122A7"/>
    <w:rsid w:val="00C178D2"/>
    <w:rsid w:val="00C38D20"/>
    <w:rsid w:val="00C5015B"/>
    <w:rsid w:val="00C62558"/>
    <w:rsid w:val="00C6745A"/>
    <w:rsid w:val="00C80644"/>
    <w:rsid w:val="00C866B4"/>
    <w:rsid w:val="00C9492C"/>
    <w:rsid w:val="00CA6C84"/>
    <w:rsid w:val="00CC1825"/>
    <w:rsid w:val="00CC78CD"/>
    <w:rsid w:val="00CD0B3E"/>
    <w:rsid w:val="00CD1E16"/>
    <w:rsid w:val="00CE2E88"/>
    <w:rsid w:val="00CE70BC"/>
    <w:rsid w:val="00CE751C"/>
    <w:rsid w:val="00CF2028"/>
    <w:rsid w:val="00CF2F45"/>
    <w:rsid w:val="00D0071E"/>
    <w:rsid w:val="00D24DA0"/>
    <w:rsid w:val="00D33B89"/>
    <w:rsid w:val="00D44625"/>
    <w:rsid w:val="00D541CB"/>
    <w:rsid w:val="00D63BD0"/>
    <w:rsid w:val="00D64C9A"/>
    <w:rsid w:val="00D7677B"/>
    <w:rsid w:val="00D76C31"/>
    <w:rsid w:val="00D77B06"/>
    <w:rsid w:val="00D85260"/>
    <w:rsid w:val="00D85A03"/>
    <w:rsid w:val="00D9098F"/>
    <w:rsid w:val="00D91997"/>
    <w:rsid w:val="00DA16CD"/>
    <w:rsid w:val="00DB1A8A"/>
    <w:rsid w:val="00DB5576"/>
    <w:rsid w:val="00DC3EF9"/>
    <w:rsid w:val="00DD149C"/>
    <w:rsid w:val="00DDA145"/>
    <w:rsid w:val="00DE1696"/>
    <w:rsid w:val="00DE2035"/>
    <w:rsid w:val="00DF1E94"/>
    <w:rsid w:val="00DF2E3E"/>
    <w:rsid w:val="00DF7AE1"/>
    <w:rsid w:val="00E00F46"/>
    <w:rsid w:val="00E01247"/>
    <w:rsid w:val="00E13F55"/>
    <w:rsid w:val="00E2008B"/>
    <w:rsid w:val="00E227F8"/>
    <w:rsid w:val="00E31A6F"/>
    <w:rsid w:val="00E3209F"/>
    <w:rsid w:val="00E326AB"/>
    <w:rsid w:val="00E3293A"/>
    <w:rsid w:val="00E36E07"/>
    <w:rsid w:val="00E45090"/>
    <w:rsid w:val="00E56522"/>
    <w:rsid w:val="00E6402A"/>
    <w:rsid w:val="00E64857"/>
    <w:rsid w:val="00E80D9C"/>
    <w:rsid w:val="00E8164E"/>
    <w:rsid w:val="00E84450"/>
    <w:rsid w:val="00E8600C"/>
    <w:rsid w:val="00E93AEF"/>
    <w:rsid w:val="00E93D15"/>
    <w:rsid w:val="00E9778E"/>
    <w:rsid w:val="00EB36CA"/>
    <w:rsid w:val="00EB3983"/>
    <w:rsid w:val="00EC305F"/>
    <w:rsid w:val="00EC7271"/>
    <w:rsid w:val="00ED129C"/>
    <w:rsid w:val="00EE7A2A"/>
    <w:rsid w:val="00F049F9"/>
    <w:rsid w:val="00F10271"/>
    <w:rsid w:val="00F137A1"/>
    <w:rsid w:val="00F14732"/>
    <w:rsid w:val="00F1561E"/>
    <w:rsid w:val="00F21664"/>
    <w:rsid w:val="00F21A40"/>
    <w:rsid w:val="00F226F9"/>
    <w:rsid w:val="00F304E0"/>
    <w:rsid w:val="00F35CB3"/>
    <w:rsid w:val="00F40572"/>
    <w:rsid w:val="00F428CF"/>
    <w:rsid w:val="00F51A60"/>
    <w:rsid w:val="00F65F24"/>
    <w:rsid w:val="00F7098C"/>
    <w:rsid w:val="00F84076"/>
    <w:rsid w:val="00F8764E"/>
    <w:rsid w:val="00F87E37"/>
    <w:rsid w:val="00F905A8"/>
    <w:rsid w:val="00F91091"/>
    <w:rsid w:val="00F91D8F"/>
    <w:rsid w:val="00FA2A43"/>
    <w:rsid w:val="00FA3110"/>
    <w:rsid w:val="00FA7FA3"/>
    <w:rsid w:val="00FB0E33"/>
    <w:rsid w:val="00FD0E77"/>
    <w:rsid w:val="00FD2C3D"/>
    <w:rsid w:val="00FD3764"/>
    <w:rsid w:val="00FD38A5"/>
    <w:rsid w:val="00FD73B7"/>
    <w:rsid w:val="00FE30E0"/>
    <w:rsid w:val="00FF4057"/>
    <w:rsid w:val="011501D4"/>
    <w:rsid w:val="019247E4"/>
    <w:rsid w:val="01B1685F"/>
    <w:rsid w:val="01B837E2"/>
    <w:rsid w:val="01BB9451"/>
    <w:rsid w:val="01D5C3FE"/>
    <w:rsid w:val="022D915A"/>
    <w:rsid w:val="02583C1A"/>
    <w:rsid w:val="026BF58E"/>
    <w:rsid w:val="026EC6DD"/>
    <w:rsid w:val="02B98E55"/>
    <w:rsid w:val="02BEBAE8"/>
    <w:rsid w:val="02DDE862"/>
    <w:rsid w:val="02FEB7B4"/>
    <w:rsid w:val="03174A93"/>
    <w:rsid w:val="031A173F"/>
    <w:rsid w:val="03604482"/>
    <w:rsid w:val="0369FF37"/>
    <w:rsid w:val="03721184"/>
    <w:rsid w:val="03934DB3"/>
    <w:rsid w:val="03F9310E"/>
    <w:rsid w:val="0403B1DE"/>
    <w:rsid w:val="0441E864"/>
    <w:rsid w:val="047211B9"/>
    <w:rsid w:val="0481B7B6"/>
    <w:rsid w:val="04A8F3B0"/>
    <w:rsid w:val="04AA8253"/>
    <w:rsid w:val="04E41F06"/>
    <w:rsid w:val="04F29C44"/>
    <w:rsid w:val="058552D5"/>
    <w:rsid w:val="05DD255C"/>
    <w:rsid w:val="05E17B78"/>
    <w:rsid w:val="05F2BD9F"/>
    <w:rsid w:val="0656DDCD"/>
    <w:rsid w:val="0658057B"/>
    <w:rsid w:val="06763FB5"/>
    <w:rsid w:val="069D6306"/>
    <w:rsid w:val="06ED4EAE"/>
    <w:rsid w:val="06F35B79"/>
    <w:rsid w:val="06F4DECB"/>
    <w:rsid w:val="0719DB57"/>
    <w:rsid w:val="072F59DD"/>
    <w:rsid w:val="073DCACC"/>
    <w:rsid w:val="07667D8F"/>
    <w:rsid w:val="077701CA"/>
    <w:rsid w:val="078CE04D"/>
    <w:rsid w:val="08026381"/>
    <w:rsid w:val="08273BBD"/>
    <w:rsid w:val="0843E762"/>
    <w:rsid w:val="084B7C57"/>
    <w:rsid w:val="08591FE6"/>
    <w:rsid w:val="0876A25D"/>
    <w:rsid w:val="087BB8BB"/>
    <w:rsid w:val="0882BD02"/>
    <w:rsid w:val="08890BB0"/>
    <w:rsid w:val="08A423D6"/>
    <w:rsid w:val="08B6E3D0"/>
    <w:rsid w:val="08F5CAEC"/>
    <w:rsid w:val="092BBDE1"/>
    <w:rsid w:val="09845FF7"/>
    <w:rsid w:val="099590D7"/>
    <w:rsid w:val="09F6CA75"/>
    <w:rsid w:val="0A037C61"/>
    <w:rsid w:val="0A756015"/>
    <w:rsid w:val="0A8E5079"/>
    <w:rsid w:val="0AF67579"/>
    <w:rsid w:val="0B28AE25"/>
    <w:rsid w:val="0B40B9CF"/>
    <w:rsid w:val="0B596B21"/>
    <w:rsid w:val="0B6CDE90"/>
    <w:rsid w:val="0B9422FA"/>
    <w:rsid w:val="0C0F7978"/>
    <w:rsid w:val="0C14178C"/>
    <w:rsid w:val="0C2E2C45"/>
    <w:rsid w:val="0C367B2B"/>
    <w:rsid w:val="0C79D561"/>
    <w:rsid w:val="0C89ABE2"/>
    <w:rsid w:val="0C8DA496"/>
    <w:rsid w:val="0CCD17B3"/>
    <w:rsid w:val="0D11A4D4"/>
    <w:rsid w:val="0D32EFDD"/>
    <w:rsid w:val="0D44B701"/>
    <w:rsid w:val="0D76CA72"/>
    <w:rsid w:val="0D7A5861"/>
    <w:rsid w:val="0D90E3C2"/>
    <w:rsid w:val="0DCB100F"/>
    <w:rsid w:val="0DE8F87B"/>
    <w:rsid w:val="0E65EF1D"/>
    <w:rsid w:val="0E93E6EC"/>
    <w:rsid w:val="0EBCACD3"/>
    <w:rsid w:val="0EE15D39"/>
    <w:rsid w:val="0F060D2E"/>
    <w:rsid w:val="0F0DA843"/>
    <w:rsid w:val="0F2DEC24"/>
    <w:rsid w:val="0F4ABC88"/>
    <w:rsid w:val="0F5BCCAB"/>
    <w:rsid w:val="0F6FD90A"/>
    <w:rsid w:val="0F7AB3A3"/>
    <w:rsid w:val="0F861B63"/>
    <w:rsid w:val="104E8BFF"/>
    <w:rsid w:val="1055E7B9"/>
    <w:rsid w:val="10662421"/>
    <w:rsid w:val="107391C2"/>
    <w:rsid w:val="10807C96"/>
    <w:rsid w:val="108C49AC"/>
    <w:rsid w:val="10D3567B"/>
    <w:rsid w:val="10F2E7A4"/>
    <w:rsid w:val="110645E7"/>
    <w:rsid w:val="1111F00A"/>
    <w:rsid w:val="11686D52"/>
    <w:rsid w:val="118F96F6"/>
    <w:rsid w:val="119D591C"/>
    <w:rsid w:val="11F92169"/>
    <w:rsid w:val="1239D329"/>
    <w:rsid w:val="126212CB"/>
    <w:rsid w:val="12B530AF"/>
    <w:rsid w:val="12E1CE4B"/>
    <w:rsid w:val="12EFD5F9"/>
    <w:rsid w:val="1309ADA6"/>
    <w:rsid w:val="130EADBF"/>
    <w:rsid w:val="1315E8D4"/>
    <w:rsid w:val="1326D616"/>
    <w:rsid w:val="133E8F1E"/>
    <w:rsid w:val="1387D04D"/>
    <w:rsid w:val="13BD080C"/>
    <w:rsid w:val="13EF2E98"/>
    <w:rsid w:val="13FAEA03"/>
    <w:rsid w:val="1427C0E3"/>
    <w:rsid w:val="14570C0F"/>
    <w:rsid w:val="1465A94C"/>
    <w:rsid w:val="147DF32D"/>
    <w:rsid w:val="14C24190"/>
    <w:rsid w:val="14C7822E"/>
    <w:rsid w:val="14E42B6B"/>
    <w:rsid w:val="150C34AA"/>
    <w:rsid w:val="15351923"/>
    <w:rsid w:val="153B32D7"/>
    <w:rsid w:val="154E5B93"/>
    <w:rsid w:val="15D60240"/>
    <w:rsid w:val="160A0A8C"/>
    <w:rsid w:val="165BCDFC"/>
    <w:rsid w:val="16681272"/>
    <w:rsid w:val="1693206A"/>
    <w:rsid w:val="16A99AE5"/>
    <w:rsid w:val="16BD995D"/>
    <w:rsid w:val="16C70722"/>
    <w:rsid w:val="16D5CB51"/>
    <w:rsid w:val="16E70046"/>
    <w:rsid w:val="17495E66"/>
    <w:rsid w:val="17798C2C"/>
    <w:rsid w:val="17BDC13E"/>
    <w:rsid w:val="17F293F4"/>
    <w:rsid w:val="17F77015"/>
    <w:rsid w:val="18317B7E"/>
    <w:rsid w:val="183B8AEF"/>
    <w:rsid w:val="1854E8E2"/>
    <w:rsid w:val="187AAA95"/>
    <w:rsid w:val="187B10E9"/>
    <w:rsid w:val="1895EA32"/>
    <w:rsid w:val="18BCFB51"/>
    <w:rsid w:val="194778E5"/>
    <w:rsid w:val="1956E1EC"/>
    <w:rsid w:val="195D923A"/>
    <w:rsid w:val="195F0490"/>
    <w:rsid w:val="198FB92C"/>
    <w:rsid w:val="19E2DC0A"/>
    <w:rsid w:val="19E6495D"/>
    <w:rsid w:val="1A4CCFA8"/>
    <w:rsid w:val="1A5A5915"/>
    <w:rsid w:val="1A68261B"/>
    <w:rsid w:val="1B005992"/>
    <w:rsid w:val="1B025452"/>
    <w:rsid w:val="1B206C7F"/>
    <w:rsid w:val="1B800A4A"/>
    <w:rsid w:val="1BA3531B"/>
    <w:rsid w:val="1BA40CB5"/>
    <w:rsid w:val="1BFA0AB3"/>
    <w:rsid w:val="1C070F79"/>
    <w:rsid w:val="1C9C4D43"/>
    <w:rsid w:val="1D301461"/>
    <w:rsid w:val="1D372B0B"/>
    <w:rsid w:val="1D549E81"/>
    <w:rsid w:val="1DE651CE"/>
    <w:rsid w:val="1E105866"/>
    <w:rsid w:val="1E4E9897"/>
    <w:rsid w:val="1E52C46E"/>
    <w:rsid w:val="1F369A0B"/>
    <w:rsid w:val="1F38B63B"/>
    <w:rsid w:val="1F67D838"/>
    <w:rsid w:val="1F821882"/>
    <w:rsid w:val="1F9AFB15"/>
    <w:rsid w:val="1FABCF0B"/>
    <w:rsid w:val="1FCD03BA"/>
    <w:rsid w:val="1FD5D93B"/>
    <w:rsid w:val="20057C74"/>
    <w:rsid w:val="2083E826"/>
    <w:rsid w:val="20BA0E96"/>
    <w:rsid w:val="20CEA777"/>
    <w:rsid w:val="20E17960"/>
    <w:rsid w:val="21004DF5"/>
    <w:rsid w:val="2110F632"/>
    <w:rsid w:val="21635D7C"/>
    <w:rsid w:val="216B9C48"/>
    <w:rsid w:val="21935280"/>
    <w:rsid w:val="21FE2580"/>
    <w:rsid w:val="21FEF676"/>
    <w:rsid w:val="2216C1EA"/>
    <w:rsid w:val="226FB474"/>
    <w:rsid w:val="22820B58"/>
    <w:rsid w:val="229CC6AE"/>
    <w:rsid w:val="229E3E72"/>
    <w:rsid w:val="22A6FF65"/>
    <w:rsid w:val="22B90637"/>
    <w:rsid w:val="230F3E1D"/>
    <w:rsid w:val="23158AC2"/>
    <w:rsid w:val="23244CB9"/>
    <w:rsid w:val="235CF25D"/>
    <w:rsid w:val="2392D9DB"/>
    <w:rsid w:val="23C6CAD1"/>
    <w:rsid w:val="23CA826A"/>
    <w:rsid w:val="23DF713F"/>
    <w:rsid w:val="23E32F59"/>
    <w:rsid w:val="23EB816F"/>
    <w:rsid w:val="242A7221"/>
    <w:rsid w:val="2434CAD8"/>
    <w:rsid w:val="245F37E2"/>
    <w:rsid w:val="24831D28"/>
    <w:rsid w:val="249D4E76"/>
    <w:rsid w:val="24A5C570"/>
    <w:rsid w:val="24AF6670"/>
    <w:rsid w:val="24B859B3"/>
    <w:rsid w:val="2532B5D0"/>
    <w:rsid w:val="257F2F12"/>
    <w:rsid w:val="2582ADBB"/>
    <w:rsid w:val="2582D509"/>
    <w:rsid w:val="25F594F3"/>
    <w:rsid w:val="261EFBF4"/>
    <w:rsid w:val="262E23F9"/>
    <w:rsid w:val="26761378"/>
    <w:rsid w:val="267A9BB7"/>
    <w:rsid w:val="2684BF9F"/>
    <w:rsid w:val="26B655B8"/>
    <w:rsid w:val="26BAF335"/>
    <w:rsid w:val="26BF32DE"/>
    <w:rsid w:val="26DA1C96"/>
    <w:rsid w:val="26FE9987"/>
    <w:rsid w:val="2706C1DE"/>
    <w:rsid w:val="270732F1"/>
    <w:rsid w:val="27095CB7"/>
    <w:rsid w:val="270A33D8"/>
    <w:rsid w:val="27483F89"/>
    <w:rsid w:val="27587C3F"/>
    <w:rsid w:val="277DC4C2"/>
    <w:rsid w:val="27808A80"/>
    <w:rsid w:val="2789105A"/>
    <w:rsid w:val="2799E65F"/>
    <w:rsid w:val="27D80ADA"/>
    <w:rsid w:val="27D85AE9"/>
    <w:rsid w:val="27E0FB4D"/>
    <w:rsid w:val="27E229D6"/>
    <w:rsid w:val="27EB9E91"/>
    <w:rsid w:val="281071DB"/>
    <w:rsid w:val="2820F3A1"/>
    <w:rsid w:val="28270EA7"/>
    <w:rsid w:val="283EDC63"/>
    <w:rsid w:val="28708451"/>
    <w:rsid w:val="28932944"/>
    <w:rsid w:val="28C0D66B"/>
    <w:rsid w:val="28C87F45"/>
    <w:rsid w:val="28F24A6E"/>
    <w:rsid w:val="290BFE3C"/>
    <w:rsid w:val="29161CA0"/>
    <w:rsid w:val="2955CCB3"/>
    <w:rsid w:val="296E2BCF"/>
    <w:rsid w:val="296E61F3"/>
    <w:rsid w:val="297D0919"/>
    <w:rsid w:val="29F380B9"/>
    <w:rsid w:val="2A06A7A9"/>
    <w:rsid w:val="2A0AE9BD"/>
    <w:rsid w:val="2A129EE1"/>
    <w:rsid w:val="2A27308F"/>
    <w:rsid w:val="2A4295A5"/>
    <w:rsid w:val="2A476C72"/>
    <w:rsid w:val="2A53E5AA"/>
    <w:rsid w:val="2A6E88A7"/>
    <w:rsid w:val="2B00B0F2"/>
    <w:rsid w:val="2B0AE6A0"/>
    <w:rsid w:val="2B33D283"/>
    <w:rsid w:val="2B53D7BC"/>
    <w:rsid w:val="2B590C2D"/>
    <w:rsid w:val="2B5D4A89"/>
    <w:rsid w:val="2B780A8B"/>
    <w:rsid w:val="2BAD31F9"/>
    <w:rsid w:val="2BCADB32"/>
    <w:rsid w:val="2BCC7B8A"/>
    <w:rsid w:val="2BCEDC24"/>
    <w:rsid w:val="2BE7D116"/>
    <w:rsid w:val="2C058E3E"/>
    <w:rsid w:val="2C2F4AD2"/>
    <w:rsid w:val="2C36C645"/>
    <w:rsid w:val="2C4B23C0"/>
    <w:rsid w:val="2C4F2836"/>
    <w:rsid w:val="2C4F96E0"/>
    <w:rsid w:val="2C52292A"/>
    <w:rsid w:val="2C91C779"/>
    <w:rsid w:val="2D1C2E92"/>
    <w:rsid w:val="2D3B462B"/>
    <w:rsid w:val="2D452EFA"/>
    <w:rsid w:val="2D4B0C28"/>
    <w:rsid w:val="2D649D9B"/>
    <w:rsid w:val="2D729C77"/>
    <w:rsid w:val="2D99AFAB"/>
    <w:rsid w:val="2DA8C180"/>
    <w:rsid w:val="2DBF8582"/>
    <w:rsid w:val="2DC5EE8A"/>
    <w:rsid w:val="2DC9E27E"/>
    <w:rsid w:val="2DCD0A50"/>
    <w:rsid w:val="2DD93E05"/>
    <w:rsid w:val="2DF3BB76"/>
    <w:rsid w:val="2E26882E"/>
    <w:rsid w:val="2E38815A"/>
    <w:rsid w:val="2E5CE18F"/>
    <w:rsid w:val="2EA15AB7"/>
    <w:rsid w:val="2EF263B3"/>
    <w:rsid w:val="2EF3C3D5"/>
    <w:rsid w:val="2EF99364"/>
    <w:rsid w:val="2F190F25"/>
    <w:rsid w:val="2FB67E5A"/>
    <w:rsid w:val="2FDD8074"/>
    <w:rsid w:val="2FFE1003"/>
    <w:rsid w:val="30315881"/>
    <w:rsid w:val="303D0D4A"/>
    <w:rsid w:val="30839CC3"/>
    <w:rsid w:val="3089BD46"/>
    <w:rsid w:val="30AF95BF"/>
    <w:rsid w:val="30EB92EA"/>
    <w:rsid w:val="3109A24D"/>
    <w:rsid w:val="314624EF"/>
    <w:rsid w:val="3171F138"/>
    <w:rsid w:val="3179095F"/>
    <w:rsid w:val="31853A43"/>
    <w:rsid w:val="31C317F0"/>
    <w:rsid w:val="31D3E5DB"/>
    <w:rsid w:val="31E47CD7"/>
    <w:rsid w:val="324AFEF1"/>
    <w:rsid w:val="327DF89A"/>
    <w:rsid w:val="3281EA94"/>
    <w:rsid w:val="328D612D"/>
    <w:rsid w:val="32AE8A7D"/>
    <w:rsid w:val="331BF3B9"/>
    <w:rsid w:val="33226D27"/>
    <w:rsid w:val="33239971"/>
    <w:rsid w:val="335D2CAB"/>
    <w:rsid w:val="338BF784"/>
    <w:rsid w:val="33B427B5"/>
    <w:rsid w:val="33E2EFE3"/>
    <w:rsid w:val="340FC17F"/>
    <w:rsid w:val="3439961A"/>
    <w:rsid w:val="3448AF32"/>
    <w:rsid w:val="3494A7DD"/>
    <w:rsid w:val="349B7E48"/>
    <w:rsid w:val="34AC64D0"/>
    <w:rsid w:val="34B9FC1D"/>
    <w:rsid w:val="34DBA12C"/>
    <w:rsid w:val="34E71B9D"/>
    <w:rsid w:val="34EBBCD8"/>
    <w:rsid w:val="3512F21F"/>
    <w:rsid w:val="351798B1"/>
    <w:rsid w:val="352E5728"/>
    <w:rsid w:val="35A60098"/>
    <w:rsid w:val="35A62351"/>
    <w:rsid w:val="35A70126"/>
    <w:rsid w:val="35AD8D65"/>
    <w:rsid w:val="3652B4F7"/>
    <w:rsid w:val="36C1B307"/>
    <w:rsid w:val="370055A9"/>
    <w:rsid w:val="3752A59F"/>
    <w:rsid w:val="37544984"/>
    <w:rsid w:val="3766C171"/>
    <w:rsid w:val="37B2960C"/>
    <w:rsid w:val="380008DD"/>
    <w:rsid w:val="3806D075"/>
    <w:rsid w:val="380DC7FB"/>
    <w:rsid w:val="381AB115"/>
    <w:rsid w:val="383BD001"/>
    <w:rsid w:val="3841EDB0"/>
    <w:rsid w:val="388908EB"/>
    <w:rsid w:val="3893A1A5"/>
    <w:rsid w:val="38BB9576"/>
    <w:rsid w:val="38BD5FF2"/>
    <w:rsid w:val="38BFCE85"/>
    <w:rsid w:val="38EF3357"/>
    <w:rsid w:val="3902D0C1"/>
    <w:rsid w:val="390729E8"/>
    <w:rsid w:val="3945681A"/>
    <w:rsid w:val="3961FB9B"/>
    <w:rsid w:val="3970799C"/>
    <w:rsid w:val="399083D3"/>
    <w:rsid w:val="3996FD05"/>
    <w:rsid w:val="39A93ED8"/>
    <w:rsid w:val="39F4939B"/>
    <w:rsid w:val="3A19F66C"/>
    <w:rsid w:val="3A1EED16"/>
    <w:rsid w:val="3A1FFACF"/>
    <w:rsid w:val="3A27F4DB"/>
    <w:rsid w:val="3A301189"/>
    <w:rsid w:val="3A47113D"/>
    <w:rsid w:val="3A641F7B"/>
    <w:rsid w:val="3A663E68"/>
    <w:rsid w:val="3A6D0ED9"/>
    <w:rsid w:val="3ACC8849"/>
    <w:rsid w:val="3B16ABDD"/>
    <w:rsid w:val="3B4394C5"/>
    <w:rsid w:val="3B5F9FB7"/>
    <w:rsid w:val="3BBCC432"/>
    <w:rsid w:val="3BD45C00"/>
    <w:rsid w:val="3C1262E7"/>
    <w:rsid w:val="3C1F8265"/>
    <w:rsid w:val="3CA4689F"/>
    <w:rsid w:val="3CB613CD"/>
    <w:rsid w:val="3CCA041F"/>
    <w:rsid w:val="3CCBF46E"/>
    <w:rsid w:val="3CFBA4A5"/>
    <w:rsid w:val="3D283A1D"/>
    <w:rsid w:val="3D2903E4"/>
    <w:rsid w:val="3D703D38"/>
    <w:rsid w:val="3DA86E16"/>
    <w:rsid w:val="3E11208F"/>
    <w:rsid w:val="3E17BE1C"/>
    <w:rsid w:val="3E43F136"/>
    <w:rsid w:val="3E4F2052"/>
    <w:rsid w:val="3E6DA6D5"/>
    <w:rsid w:val="3EDC4B08"/>
    <w:rsid w:val="3EDD09D1"/>
    <w:rsid w:val="3F21E9AA"/>
    <w:rsid w:val="3F619D8E"/>
    <w:rsid w:val="3F67468F"/>
    <w:rsid w:val="3F6D196B"/>
    <w:rsid w:val="3FA79F5E"/>
    <w:rsid w:val="3FAA1318"/>
    <w:rsid w:val="3FBAC3FA"/>
    <w:rsid w:val="3FCD4312"/>
    <w:rsid w:val="40120515"/>
    <w:rsid w:val="406FC654"/>
    <w:rsid w:val="4070FF5E"/>
    <w:rsid w:val="4097B06B"/>
    <w:rsid w:val="40A17A49"/>
    <w:rsid w:val="40BAFF56"/>
    <w:rsid w:val="40CF2EE9"/>
    <w:rsid w:val="40D4F120"/>
    <w:rsid w:val="40F4A324"/>
    <w:rsid w:val="41353962"/>
    <w:rsid w:val="413F9D55"/>
    <w:rsid w:val="414B059F"/>
    <w:rsid w:val="41A5FB60"/>
    <w:rsid w:val="41B30A09"/>
    <w:rsid w:val="41D946E5"/>
    <w:rsid w:val="421B7B7E"/>
    <w:rsid w:val="42C24CDB"/>
    <w:rsid w:val="42E5F1B4"/>
    <w:rsid w:val="42E975B8"/>
    <w:rsid w:val="42F7B39A"/>
    <w:rsid w:val="435A8868"/>
    <w:rsid w:val="436BAEBC"/>
    <w:rsid w:val="4371BB0E"/>
    <w:rsid w:val="43D76493"/>
    <w:rsid w:val="43E6A34A"/>
    <w:rsid w:val="43EAFF4A"/>
    <w:rsid w:val="446B17E3"/>
    <w:rsid w:val="448A2F4B"/>
    <w:rsid w:val="449B9E3F"/>
    <w:rsid w:val="453EE17C"/>
    <w:rsid w:val="4543FAAF"/>
    <w:rsid w:val="454CE5F2"/>
    <w:rsid w:val="458A7269"/>
    <w:rsid w:val="4595BA2E"/>
    <w:rsid w:val="459FCE65"/>
    <w:rsid w:val="45B8064A"/>
    <w:rsid w:val="46044195"/>
    <w:rsid w:val="461C2B7B"/>
    <w:rsid w:val="464E0DB5"/>
    <w:rsid w:val="46A23078"/>
    <w:rsid w:val="46EC875C"/>
    <w:rsid w:val="46F65A0A"/>
    <w:rsid w:val="47509C13"/>
    <w:rsid w:val="4772A69E"/>
    <w:rsid w:val="47814690"/>
    <w:rsid w:val="47C144AE"/>
    <w:rsid w:val="47CD3BD5"/>
    <w:rsid w:val="47D71E71"/>
    <w:rsid w:val="47DD0ABB"/>
    <w:rsid w:val="4810D64D"/>
    <w:rsid w:val="483D7C2E"/>
    <w:rsid w:val="485047F2"/>
    <w:rsid w:val="486176F6"/>
    <w:rsid w:val="4867B946"/>
    <w:rsid w:val="4867C1ED"/>
    <w:rsid w:val="486D91B4"/>
    <w:rsid w:val="489CCA3D"/>
    <w:rsid w:val="48D0CAEB"/>
    <w:rsid w:val="48E21AE9"/>
    <w:rsid w:val="49009E30"/>
    <w:rsid w:val="490C6FF1"/>
    <w:rsid w:val="4929C751"/>
    <w:rsid w:val="49321F94"/>
    <w:rsid w:val="49451CF2"/>
    <w:rsid w:val="499AD94C"/>
    <w:rsid w:val="49C3C768"/>
    <w:rsid w:val="49E1C025"/>
    <w:rsid w:val="49EEEB48"/>
    <w:rsid w:val="4A07F1DA"/>
    <w:rsid w:val="4A11B41B"/>
    <w:rsid w:val="4A3E2797"/>
    <w:rsid w:val="4A629982"/>
    <w:rsid w:val="4A69D5E8"/>
    <w:rsid w:val="4A87513A"/>
    <w:rsid w:val="4A9727A8"/>
    <w:rsid w:val="4A9FFBE5"/>
    <w:rsid w:val="4AB54EAC"/>
    <w:rsid w:val="4AC4B6E7"/>
    <w:rsid w:val="4AFD4541"/>
    <w:rsid w:val="4B1F2D7D"/>
    <w:rsid w:val="4B5BBB41"/>
    <w:rsid w:val="4B86ABAA"/>
    <w:rsid w:val="4B98A3DE"/>
    <w:rsid w:val="4BAE40F7"/>
    <w:rsid w:val="4BAF7591"/>
    <w:rsid w:val="4BD23DF2"/>
    <w:rsid w:val="4BE28FE5"/>
    <w:rsid w:val="4BFB6BA7"/>
    <w:rsid w:val="4C3463D5"/>
    <w:rsid w:val="4C47C613"/>
    <w:rsid w:val="4C55A745"/>
    <w:rsid w:val="4C862CB6"/>
    <w:rsid w:val="4CB8CFDC"/>
    <w:rsid w:val="4CBFC774"/>
    <w:rsid w:val="4CE3E6E8"/>
    <w:rsid w:val="4D8FBB91"/>
    <w:rsid w:val="4DD4FBE0"/>
    <w:rsid w:val="4DED5671"/>
    <w:rsid w:val="4E022AAB"/>
    <w:rsid w:val="4E135A09"/>
    <w:rsid w:val="4E5317D5"/>
    <w:rsid w:val="4E63FC3D"/>
    <w:rsid w:val="4E711A6D"/>
    <w:rsid w:val="4E864ABC"/>
    <w:rsid w:val="4E95C705"/>
    <w:rsid w:val="4EC87013"/>
    <w:rsid w:val="4ED6EB83"/>
    <w:rsid w:val="4F012CCD"/>
    <w:rsid w:val="4F88B0FD"/>
    <w:rsid w:val="4FAAC684"/>
    <w:rsid w:val="4FABFB3A"/>
    <w:rsid w:val="4FAE6CF7"/>
    <w:rsid w:val="4FCA1A08"/>
    <w:rsid w:val="4FD0FB12"/>
    <w:rsid w:val="4FD4AD66"/>
    <w:rsid w:val="4FF7FD1E"/>
    <w:rsid w:val="501BACBB"/>
    <w:rsid w:val="50243A13"/>
    <w:rsid w:val="505009CF"/>
    <w:rsid w:val="50A17FE8"/>
    <w:rsid w:val="50A63A85"/>
    <w:rsid w:val="50D01339"/>
    <w:rsid w:val="50F0106A"/>
    <w:rsid w:val="5105AAF5"/>
    <w:rsid w:val="511C0A3D"/>
    <w:rsid w:val="51228174"/>
    <w:rsid w:val="512DB39E"/>
    <w:rsid w:val="51303EC8"/>
    <w:rsid w:val="5130DB55"/>
    <w:rsid w:val="515E9E06"/>
    <w:rsid w:val="51E8CDC0"/>
    <w:rsid w:val="52240DD7"/>
    <w:rsid w:val="5248C0FD"/>
    <w:rsid w:val="524FA136"/>
    <w:rsid w:val="526489BA"/>
    <w:rsid w:val="5289D6F2"/>
    <w:rsid w:val="5292E9C0"/>
    <w:rsid w:val="52BF02CE"/>
    <w:rsid w:val="52F219CC"/>
    <w:rsid w:val="53107E2D"/>
    <w:rsid w:val="53274A01"/>
    <w:rsid w:val="53417029"/>
    <w:rsid w:val="53484E2B"/>
    <w:rsid w:val="536E8442"/>
    <w:rsid w:val="538950F9"/>
    <w:rsid w:val="53947C89"/>
    <w:rsid w:val="53AC8455"/>
    <w:rsid w:val="53B2FE83"/>
    <w:rsid w:val="53CA1F96"/>
    <w:rsid w:val="540B693A"/>
    <w:rsid w:val="546D8543"/>
    <w:rsid w:val="54AED09F"/>
    <w:rsid w:val="5506000B"/>
    <w:rsid w:val="551D4C6C"/>
    <w:rsid w:val="5526AE8D"/>
    <w:rsid w:val="555C451E"/>
    <w:rsid w:val="556487C2"/>
    <w:rsid w:val="5578CBE8"/>
    <w:rsid w:val="55852385"/>
    <w:rsid w:val="55A70A07"/>
    <w:rsid w:val="55CAB5FE"/>
    <w:rsid w:val="55F06370"/>
    <w:rsid w:val="564C0432"/>
    <w:rsid w:val="565A4517"/>
    <w:rsid w:val="5688E101"/>
    <w:rsid w:val="568E3FAE"/>
    <w:rsid w:val="56B5A7DD"/>
    <w:rsid w:val="56CAF2C0"/>
    <w:rsid w:val="56E54ABE"/>
    <w:rsid w:val="56F25471"/>
    <w:rsid w:val="56F8E118"/>
    <w:rsid w:val="5700CBEC"/>
    <w:rsid w:val="5716E754"/>
    <w:rsid w:val="571D5C10"/>
    <w:rsid w:val="57794A4E"/>
    <w:rsid w:val="579B4DA4"/>
    <w:rsid w:val="57F949BF"/>
    <w:rsid w:val="57F9CF22"/>
    <w:rsid w:val="580A1EA8"/>
    <w:rsid w:val="584FA818"/>
    <w:rsid w:val="5871583C"/>
    <w:rsid w:val="587FFC43"/>
    <w:rsid w:val="58829079"/>
    <w:rsid w:val="58B26B40"/>
    <w:rsid w:val="58D05B23"/>
    <w:rsid w:val="59051E10"/>
    <w:rsid w:val="590549B8"/>
    <w:rsid w:val="591F6531"/>
    <w:rsid w:val="59230EA1"/>
    <w:rsid w:val="5927AEFE"/>
    <w:rsid w:val="59298F80"/>
    <w:rsid w:val="59539F37"/>
    <w:rsid w:val="5971ED56"/>
    <w:rsid w:val="59A95200"/>
    <w:rsid w:val="59C5024E"/>
    <w:rsid w:val="59E868B3"/>
    <w:rsid w:val="59F20C52"/>
    <w:rsid w:val="5A1DD486"/>
    <w:rsid w:val="5A2874F5"/>
    <w:rsid w:val="5A3CA082"/>
    <w:rsid w:val="5A5C639D"/>
    <w:rsid w:val="5A5E2FC4"/>
    <w:rsid w:val="5A6559C9"/>
    <w:rsid w:val="5A847656"/>
    <w:rsid w:val="5A8D13CF"/>
    <w:rsid w:val="5A8EEA07"/>
    <w:rsid w:val="5B03978F"/>
    <w:rsid w:val="5B2C703B"/>
    <w:rsid w:val="5B6575B5"/>
    <w:rsid w:val="5B8E5776"/>
    <w:rsid w:val="5BAADCCF"/>
    <w:rsid w:val="5BACD850"/>
    <w:rsid w:val="5BCCDE94"/>
    <w:rsid w:val="5BD0F160"/>
    <w:rsid w:val="5BD39F56"/>
    <w:rsid w:val="5C251B20"/>
    <w:rsid w:val="5C379924"/>
    <w:rsid w:val="5C67676E"/>
    <w:rsid w:val="5C6A14AE"/>
    <w:rsid w:val="5CE9EFF9"/>
    <w:rsid w:val="5CFEF0C1"/>
    <w:rsid w:val="5D46D047"/>
    <w:rsid w:val="5D631B2E"/>
    <w:rsid w:val="5D712A0F"/>
    <w:rsid w:val="5D785119"/>
    <w:rsid w:val="5D8C7F43"/>
    <w:rsid w:val="5D9BE4FC"/>
    <w:rsid w:val="5D9F8F89"/>
    <w:rsid w:val="5DD9DCDD"/>
    <w:rsid w:val="5DDD1B52"/>
    <w:rsid w:val="5DEF4B58"/>
    <w:rsid w:val="5E329FF6"/>
    <w:rsid w:val="5E41BF17"/>
    <w:rsid w:val="5E55BF57"/>
    <w:rsid w:val="5E5777A0"/>
    <w:rsid w:val="5E728F2E"/>
    <w:rsid w:val="5E75D843"/>
    <w:rsid w:val="5F1021A5"/>
    <w:rsid w:val="5F372E1A"/>
    <w:rsid w:val="5F59FB94"/>
    <w:rsid w:val="5F619CF9"/>
    <w:rsid w:val="5F7D4FA8"/>
    <w:rsid w:val="5FA69AC5"/>
    <w:rsid w:val="60528EAD"/>
    <w:rsid w:val="6075D60C"/>
    <w:rsid w:val="6079D0D3"/>
    <w:rsid w:val="60913E1E"/>
    <w:rsid w:val="60D2FFA5"/>
    <w:rsid w:val="60D40CA9"/>
    <w:rsid w:val="60E694FF"/>
    <w:rsid w:val="611FC7EA"/>
    <w:rsid w:val="612F3929"/>
    <w:rsid w:val="614AD6A9"/>
    <w:rsid w:val="61620B1E"/>
    <w:rsid w:val="617DA9A4"/>
    <w:rsid w:val="61DE333B"/>
    <w:rsid w:val="61EA397D"/>
    <w:rsid w:val="62081A51"/>
    <w:rsid w:val="62303833"/>
    <w:rsid w:val="6238A6A4"/>
    <w:rsid w:val="62393018"/>
    <w:rsid w:val="626A66A3"/>
    <w:rsid w:val="6296F7DB"/>
    <w:rsid w:val="629B2EFD"/>
    <w:rsid w:val="62C4A443"/>
    <w:rsid w:val="62CB2D7E"/>
    <w:rsid w:val="62DD1F31"/>
    <w:rsid w:val="6323C5C4"/>
    <w:rsid w:val="633C414F"/>
    <w:rsid w:val="634BE375"/>
    <w:rsid w:val="63767FB7"/>
    <w:rsid w:val="637C4CDE"/>
    <w:rsid w:val="638F7D42"/>
    <w:rsid w:val="6394F8CF"/>
    <w:rsid w:val="639BCEFD"/>
    <w:rsid w:val="63B378BD"/>
    <w:rsid w:val="63CF3CC3"/>
    <w:rsid w:val="643B2192"/>
    <w:rsid w:val="6440CDC3"/>
    <w:rsid w:val="6457CD15"/>
    <w:rsid w:val="645EDF12"/>
    <w:rsid w:val="64B0A3D9"/>
    <w:rsid w:val="64B47AFB"/>
    <w:rsid w:val="64F7C51C"/>
    <w:rsid w:val="65485591"/>
    <w:rsid w:val="654FC888"/>
    <w:rsid w:val="655BD75A"/>
    <w:rsid w:val="6568F2C0"/>
    <w:rsid w:val="65708B7B"/>
    <w:rsid w:val="6571CF75"/>
    <w:rsid w:val="6574DF33"/>
    <w:rsid w:val="658E8999"/>
    <w:rsid w:val="65C5F372"/>
    <w:rsid w:val="65EBB12D"/>
    <w:rsid w:val="66050CE0"/>
    <w:rsid w:val="662F6AD9"/>
    <w:rsid w:val="663E883E"/>
    <w:rsid w:val="665D35E3"/>
    <w:rsid w:val="6665B576"/>
    <w:rsid w:val="666E0E5C"/>
    <w:rsid w:val="66735DA8"/>
    <w:rsid w:val="66C9153A"/>
    <w:rsid w:val="66DEFC6A"/>
    <w:rsid w:val="67001A1C"/>
    <w:rsid w:val="679B2645"/>
    <w:rsid w:val="67BE29F1"/>
    <w:rsid w:val="67C0C842"/>
    <w:rsid w:val="67DBB74B"/>
    <w:rsid w:val="67E99B87"/>
    <w:rsid w:val="6820D932"/>
    <w:rsid w:val="684D509D"/>
    <w:rsid w:val="6861A0E1"/>
    <w:rsid w:val="68A10ABC"/>
    <w:rsid w:val="68E69E15"/>
    <w:rsid w:val="69242B80"/>
    <w:rsid w:val="6928C407"/>
    <w:rsid w:val="692AD131"/>
    <w:rsid w:val="6958A2F6"/>
    <w:rsid w:val="696C2C2F"/>
    <w:rsid w:val="69CD80B5"/>
    <w:rsid w:val="69E780FC"/>
    <w:rsid w:val="69F1A8AC"/>
    <w:rsid w:val="69F48EC1"/>
    <w:rsid w:val="69F5BD06"/>
    <w:rsid w:val="6A3C5319"/>
    <w:rsid w:val="6A54379E"/>
    <w:rsid w:val="6A56BB06"/>
    <w:rsid w:val="6A58E6A6"/>
    <w:rsid w:val="6AA7C8C2"/>
    <w:rsid w:val="6AC9A81A"/>
    <w:rsid w:val="6AD547F7"/>
    <w:rsid w:val="6B11A41F"/>
    <w:rsid w:val="6B20627D"/>
    <w:rsid w:val="6B63DA5C"/>
    <w:rsid w:val="6B851156"/>
    <w:rsid w:val="6B8F51EB"/>
    <w:rsid w:val="6B9538C1"/>
    <w:rsid w:val="6BC6EC35"/>
    <w:rsid w:val="6C07D861"/>
    <w:rsid w:val="6C12D688"/>
    <w:rsid w:val="6C2E381D"/>
    <w:rsid w:val="6C321DF1"/>
    <w:rsid w:val="6C32AF1E"/>
    <w:rsid w:val="6C720F19"/>
    <w:rsid w:val="6CB3C0F5"/>
    <w:rsid w:val="6CFFDCEC"/>
    <w:rsid w:val="6D0BA057"/>
    <w:rsid w:val="6D5090E1"/>
    <w:rsid w:val="6D88EB57"/>
    <w:rsid w:val="6DE44429"/>
    <w:rsid w:val="6DEFF217"/>
    <w:rsid w:val="6DF1FFF4"/>
    <w:rsid w:val="6E13A71F"/>
    <w:rsid w:val="6E527F27"/>
    <w:rsid w:val="6E63E717"/>
    <w:rsid w:val="6ED236DE"/>
    <w:rsid w:val="6ED34BC2"/>
    <w:rsid w:val="6EE8A9F7"/>
    <w:rsid w:val="6F04EAC4"/>
    <w:rsid w:val="6F56AF77"/>
    <w:rsid w:val="6F6B56F4"/>
    <w:rsid w:val="6FBA9564"/>
    <w:rsid w:val="7032F73E"/>
    <w:rsid w:val="703324A6"/>
    <w:rsid w:val="70DE78D3"/>
    <w:rsid w:val="70EFF606"/>
    <w:rsid w:val="71230003"/>
    <w:rsid w:val="7124ACB3"/>
    <w:rsid w:val="7130688A"/>
    <w:rsid w:val="713CB83F"/>
    <w:rsid w:val="71BDAF8D"/>
    <w:rsid w:val="71C09FF8"/>
    <w:rsid w:val="71E3A0EC"/>
    <w:rsid w:val="71F487DC"/>
    <w:rsid w:val="7282DB2B"/>
    <w:rsid w:val="728CF457"/>
    <w:rsid w:val="72C0F40A"/>
    <w:rsid w:val="72DD8367"/>
    <w:rsid w:val="72E6A733"/>
    <w:rsid w:val="72F365E7"/>
    <w:rsid w:val="730AFE59"/>
    <w:rsid w:val="731A8B02"/>
    <w:rsid w:val="7358A20E"/>
    <w:rsid w:val="7369BDB2"/>
    <w:rsid w:val="738BC5CC"/>
    <w:rsid w:val="73965227"/>
    <w:rsid w:val="73DCF5A5"/>
    <w:rsid w:val="73F7A791"/>
    <w:rsid w:val="73FF303E"/>
    <w:rsid w:val="740CEB2C"/>
    <w:rsid w:val="743519C9"/>
    <w:rsid w:val="745C9DFB"/>
    <w:rsid w:val="745E2753"/>
    <w:rsid w:val="7465B08F"/>
    <w:rsid w:val="747A7556"/>
    <w:rsid w:val="74E4DB85"/>
    <w:rsid w:val="75017BD5"/>
    <w:rsid w:val="7589B363"/>
    <w:rsid w:val="75B01992"/>
    <w:rsid w:val="75C011E2"/>
    <w:rsid w:val="75D136B1"/>
    <w:rsid w:val="76069275"/>
    <w:rsid w:val="7613EA58"/>
    <w:rsid w:val="7656D7C9"/>
    <w:rsid w:val="768BC4E5"/>
    <w:rsid w:val="76AFA040"/>
    <w:rsid w:val="76B1563C"/>
    <w:rsid w:val="76BCA59E"/>
    <w:rsid w:val="76D3EF49"/>
    <w:rsid w:val="76EB16BC"/>
    <w:rsid w:val="76F09438"/>
    <w:rsid w:val="77088BCD"/>
    <w:rsid w:val="7727EF79"/>
    <w:rsid w:val="772DF5D1"/>
    <w:rsid w:val="7791D300"/>
    <w:rsid w:val="77C56D62"/>
    <w:rsid w:val="77D20177"/>
    <w:rsid w:val="77EDB2C1"/>
    <w:rsid w:val="7805F1DA"/>
    <w:rsid w:val="78509B92"/>
    <w:rsid w:val="7869B7B2"/>
    <w:rsid w:val="787B393D"/>
    <w:rsid w:val="789E147C"/>
    <w:rsid w:val="78A45758"/>
    <w:rsid w:val="78B37DDB"/>
    <w:rsid w:val="78BE08FA"/>
    <w:rsid w:val="78ED8669"/>
    <w:rsid w:val="7906F01F"/>
    <w:rsid w:val="79182CDC"/>
    <w:rsid w:val="79208F38"/>
    <w:rsid w:val="793FBD3F"/>
    <w:rsid w:val="79409489"/>
    <w:rsid w:val="79769EC3"/>
    <w:rsid w:val="7A3746F5"/>
    <w:rsid w:val="7A6A7296"/>
    <w:rsid w:val="7AFB59AC"/>
    <w:rsid w:val="7B0E5FAB"/>
    <w:rsid w:val="7B257ADF"/>
    <w:rsid w:val="7B2D5780"/>
    <w:rsid w:val="7B371BCF"/>
    <w:rsid w:val="7B6A5531"/>
    <w:rsid w:val="7B7F4BE2"/>
    <w:rsid w:val="7B928FCA"/>
    <w:rsid w:val="7BB00C11"/>
    <w:rsid w:val="7BDF1C27"/>
    <w:rsid w:val="7C1155FD"/>
    <w:rsid w:val="7C7A5A99"/>
    <w:rsid w:val="7CB7E42B"/>
    <w:rsid w:val="7CC52DBB"/>
    <w:rsid w:val="7CE01260"/>
    <w:rsid w:val="7CE2623D"/>
    <w:rsid w:val="7D2F6AFA"/>
    <w:rsid w:val="7D68EDF7"/>
    <w:rsid w:val="7D7BF453"/>
    <w:rsid w:val="7D841D20"/>
    <w:rsid w:val="7DCCFCAA"/>
    <w:rsid w:val="7DD6BDFE"/>
    <w:rsid w:val="7E07A793"/>
    <w:rsid w:val="7E178C9E"/>
    <w:rsid w:val="7E2A0C23"/>
    <w:rsid w:val="7E306805"/>
    <w:rsid w:val="7E52396E"/>
    <w:rsid w:val="7E62F960"/>
    <w:rsid w:val="7E66B336"/>
    <w:rsid w:val="7E76284F"/>
    <w:rsid w:val="7E97E505"/>
    <w:rsid w:val="7ED9186A"/>
    <w:rsid w:val="7EF0DC39"/>
    <w:rsid w:val="7EF97F1C"/>
    <w:rsid w:val="7F1AAFA0"/>
    <w:rsid w:val="7F6C50A6"/>
    <w:rsid w:val="7F745AB8"/>
    <w:rsid w:val="7F85679B"/>
    <w:rsid w:val="7F8DBE3D"/>
    <w:rsid w:val="7FCC1F25"/>
    <w:rsid w:val="7FDD63FD"/>
    <w:rsid w:val="7FE5C618"/>
    <w:rsid w:val="7FEBAD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6D6EE0"/>
  <w15:chartTrackingRefBased/>
  <w15:docId w15:val="{9851345D-0484-4081-BC69-E3A695CEF3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E013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013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01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01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01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01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1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1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13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E013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E013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E013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E013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E013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E013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E013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E013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E0135"/>
    <w:rPr>
      <w:rFonts w:eastAsiaTheme="majorEastAsia" w:cstheme="majorBidi"/>
      <w:color w:val="272727" w:themeColor="text1" w:themeTint="D8"/>
    </w:rPr>
  </w:style>
  <w:style w:type="paragraph" w:styleId="Title">
    <w:name w:val="Title"/>
    <w:basedOn w:val="Normal"/>
    <w:next w:val="Normal"/>
    <w:link w:val="TitleChar"/>
    <w:uiPriority w:val="10"/>
    <w:qFormat/>
    <w:rsid w:val="005E013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E013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E013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E01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135"/>
    <w:pPr>
      <w:spacing w:before="160"/>
      <w:jc w:val="center"/>
    </w:pPr>
    <w:rPr>
      <w:i/>
      <w:iCs/>
      <w:color w:val="404040" w:themeColor="text1" w:themeTint="BF"/>
    </w:rPr>
  </w:style>
  <w:style w:type="character" w:styleId="QuoteChar" w:customStyle="1">
    <w:name w:val="Quote Char"/>
    <w:basedOn w:val="DefaultParagraphFont"/>
    <w:link w:val="Quote"/>
    <w:uiPriority w:val="29"/>
    <w:rsid w:val="005E0135"/>
    <w:rPr>
      <w:i/>
      <w:iCs/>
      <w:color w:val="404040" w:themeColor="text1" w:themeTint="BF"/>
    </w:rPr>
  </w:style>
  <w:style w:type="paragraph" w:styleId="ListParagraph">
    <w:name w:val="List Paragraph"/>
    <w:basedOn w:val="Normal"/>
    <w:link w:val="ListParagraphChar"/>
    <w:uiPriority w:val="34"/>
    <w:qFormat/>
    <w:rsid w:val="005E0135"/>
    <w:pPr>
      <w:ind w:left="720"/>
      <w:contextualSpacing/>
    </w:pPr>
  </w:style>
  <w:style w:type="character" w:styleId="IntenseEmphasis">
    <w:name w:val="Intense Emphasis"/>
    <w:basedOn w:val="DefaultParagraphFont"/>
    <w:uiPriority w:val="21"/>
    <w:qFormat/>
    <w:rsid w:val="005E0135"/>
    <w:rPr>
      <w:i/>
      <w:iCs/>
      <w:color w:val="0F4761" w:themeColor="accent1" w:themeShade="BF"/>
    </w:rPr>
  </w:style>
  <w:style w:type="paragraph" w:styleId="IntenseQuote">
    <w:name w:val="Intense Quote"/>
    <w:basedOn w:val="Normal"/>
    <w:next w:val="Normal"/>
    <w:link w:val="IntenseQuoteChar"/>
    <w:uiPriority w:val="30"/>
    <w:qFormat/>
    <w:rsid w:val="005E013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E0135"/>
    <w:rPr>
      <w:i/>
      <w:iCs/>
      <w:color w:val="0F4761" w:themeColor="accent1" w:themeShade="BF"/>
    </w:rPr>
  </w:style>
  <w:style w:type="character" w:styleId="IntenseReference">
    <w:name w:val="Intense Reference"/>
    <w:basedOn w:val="DefaultParagraphFont"/>
    <w:uiPriority w:val="32"/>
    <w:qFormat/>
    <w:rsid w:val="005E0135"/>
    <w:rPr>
      <w:b/>
      <w:bCs/>
      <w:smallCaps/>
      <w:color w:val="0F4761" w:themeColor="accent1" w:themeShade="BF"/>
      <w:spacing w:val="5"/>
    </w:rPr>
  </w:style>
  <w:style w:type="table" w:styleId="TableGrid">
    <w:name w:val="Table Grid"/>
    <w:basedOn w:val="TableNormal"/>
    <w:uiPriority w:val="59"/>
    <w:rsid w:val="005E013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556A4A"/>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556A4A"/>
  </w:style>
  <w:style w:type="character" w:styleId="eop" w:customStyle="1">
    <w:name w:val="eop"/>
    <w:basedOn w:val="DefaultParagraphFont"/>
    <w:rsid w:val="00556A4A"/>
  </w:style>
  <w:style w:type="paragraph" w:styleId="Header">
    <w:name w:val="header"/>
    <w:basedOn w:val="Normal"/>
    <w:link w:val="HeaderChar"/>
    <w:uiPriority w:val="99"/>
    <w:unhideWhenUsed/>
    <w:rsid w:val="00D0071E"/>
    <w:pPr>
      <w:tabs>
        <w:tab w:val="center" w:pos="4513"/>
        <w:tab w:val="right" w:pos="9026"/>
      </w:tabs>
      <w:spacing w:after="0" w:line="240" w:lineRule="auto"/>
    </w:pPr>
  </w:style>
  <w:style w:type="character" w:styleId="HeaderChar" w:customStyle="1">
    <w:name w:val="Header Char"/>
    <w:basedOn w:val="DefaultParagraphFont"/>
    <w:link w:val="Header"/>
    <w:uiPriority w:val="99"/>
    <w:rsid w:val="00D0071E"/>
  </w:style>
  <w:style w:type="paragraph" w:styleId="Footer">
    <w:name w:val="footer"/>
    <w:basedOn w:val="Normal"/>
    <w:link w:val="FooterChar"/>
    <w:uiPriority w:val="99"/>
    <w:unhideWhenUsed/>
    <w:rsid w:val="00D0071E"/>
    <w:pPr>
      <w:tabs>
        <w:tab w:val="center" w:pos="4513"/>
        <w:tab w:val="right" w:pos="9026"/>
      </w:tabs>
      <w:spacing w:after="0" w:line="240" w:lineRule="auto"/>
    </w:pPr>
  </w:style>
  <w:style w:type="character" w:styleId="FooterChar" w:customStyle="1">
    <w:name w:val="Footer Char"/>
    <w:basedOn w:val="DefaultParagraphFont"/>
    <w:link w:val="Footer"/>
    <w:uiPriority w:val="99"/>
    <w:rsid w:val="00D0071E"/>
  </w:style>
  <w:style w:type="paragraph" w:styleId="NormalWeb">
    <w:name w:val="Normal (Web)"/>
    <w:basedOn w:val="Normal"/>
    <w:uiPriority w:val="99"/>
    <w:semiHidden/>
    <w:unhideWhenUsed/>
    <w:rsid w:val="00A50E94"/>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CommentReference">
    <w:name w:val="Comment Reference"/>
    <w:basedOn w:val="DefaultParagraphFont"/>
    <w:uiPriority w:val="99"/>
    <w:semiHidden/>
    <w:unhideWhenUsed/>
    <w:rsid w:val="00EE7A2A"/>
    <w:rPr>
      <w:sz w:val="16"/>
      <w:szCs w:val="16"/>
    </w:rPr>
  </w:style>
  <w:style w:type="paragraph" w:styleId="CommentText">
    <w:name w:val="Comment Text"/>
    <w:basedOn w:val="Normal"/>
    <w:link w:val="CommentTextChar"/>
    <w:uiPriority w:val="99"/>
    <w:unhideWhenUsed/>
    <w:rsid w:val="00EE7A2A"/>
    <w:pPr>
      <w:spacing w:line="240" w:lineRule="auto"/>
    </w:pPr>
    <w:rPr>
      <w:sz w:val="20"/>
      <w:szCs w:val="20"/>
    </w:rPr>
  </w:style>
  <w:style w:type="character" w:styleId="CommentTextChar" w:customStyle="1">
    <w:name w:val="Comment Text Char"/>
    <w:basedOn w:val="DefaultParagraphFont"/>
    <w:link w:val="CommentText"/>
    <w:uiPriority w:val="99"/>
    <w:rsid w:val="00EE7A2A"/>
    <w:rPr>
      <w:sz w:val="20"/>
      <w:szCs w:val="20"/>
    </w:rPr>
  </w:style>
  <w:style w:type="paragraph" w:styleId="CommentSubject">
    <w:name w:val="Comment Subject"/>
    <w:basedOn w:val="CommentText"/>
    <w:next w:val="CommentText"/>
    <w:link w:val="CommentSubjectChar"/>
    <w:uiPriority w:val="99"/>
    <w:semiHidden/>
    <w:unhideWhenUsed/>
    <w:rsid w:val="00EE7A2A"/>
    <w:rPr>
      <w:b/>
      <w:bCs/>
    </w:rPr>
  </w:style>
  <w:style w:type="character" w:styleId="CommentSubjectChar" w:customStyle="1">
    <w:name w:val="Comment Subject Char"/>
    <w:basedOn w:val="CommentTextChar"/>
    <w:link w:val="CommentSubject"/>
    <w:uiPriority w:val="99"/>
    <w:semiHidden/>
    <w:rsid w:val="00EE7A2A"/>
    <w:rPr>
      <w:b/>
      <w:bCs/>
      <w:sz w:val="20"/>
      <w:szCs w:val="20"/>
    </w:rPr>
  </w:style>
  <w:style w:type="paragraph" w:styleId="TableParagraph" w:customStyle="1">
    <w:name w:val="Table Paragraph"/>
    <w:basedOn w:val="Normal"/>
    <w:uiPriority w:val="1"/>
    <w:qFormat/>
    <w:rsid w:val="00B97599"/>
    <w:pPr>
      <w:widowControl w:val="0"/>
      <w:autoSpaceDE w:val="0"/>
      <w:autoSpaceDN w:val="0"/>
      <w:spacing w:after="0" w:line="240" w:lineRule="auto"/>
    </w:pPr>
    <w:rPr>
      <w:rFonts w:ascii="HelveticaNeue-Light" w:hAnsi="HelveticaNeue-Light" w:eastAsia="HelveticaNeue-Light" w:cs="HelveticaNeue-Light"/>
      <w:kern w:val="0"/>
      <w:sz w:val="22"/>
      <w:szCs w:val="22"/>
      <w:lang w:val="en-US"/>
      <w14:ligatures w14:val="none"/>
    </w:rPr>
  </w:style>
  <w:style w:type="character" w:styleId="ListParagraphChar" w:customStyle="1">
    <w:name w:val="List Paragraph Char"/>
    <w:basedOn w:val="DefaultParagraphFont"/>
    <w:link w:val="ListParagraph"/>
    <w:uiPriority w:val="34"/>
    <w:locked/>
    <w:rsid w:val="00E84450"/>
  </w:style>
  <w:style w:type="character" w:styleId="Hyperlink">
    <w:name w:val="Hyperlink"/>
    <w:basedOn w:val="DefaultParagraphFont"/>
    <w:uiPriority w:val="99"/>
    <w:unhideWhenUsed/>
    <w:rsid w:val="5A2874F5"/>
    <w:rPr>
      <w:color w:val="467886"/>
      <w:u w:val="single"/>
    </w:rPr>
  </w:style>
  <w:style w:type="paragraph" w:styleId="NoSpacing">
    <w:name w:val="No Spacing"/>
    <w:uiPriority w:val="1"/>
    <w:qFormat/>
    <w:rsid w:val="5A2874F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outhmorningsideprimary.com/" TargetMode="External" Id="rId8" /><Relationship Type="http://schemas.openxmlformats.org/officeDocument/2006/relationships/header" Target="head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McKee</dc:creator>
  <keywords/>
  <dc:description/>
  <lastModifiedBy>Alison McCarlie</lastModifiedBy>
  <revision>17</revision>
  <dcterms:created xsi:type="dcterms:W3CDTF">2025-06-18T21:32:00.0000000Z</dcterms:created>
  <dcterms:modified xsi:type="dcterms:W3CDTF">2026-08-04T19:24:03.5985235Z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dac15c07747df6a479f67bd8f7a5903d23a0597b5a57ef1bd0195726c1ffb92d</vt:lpwstr>
  </property>
</Properties>
</file>